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D379" w14:textId="77777777" w:rsidR="00601DD4" w:rsidRPr="00B54FD6" w:rsidRDefault="00601DD4" w:rsidP="00525A6C">
      <w:pPr>
        <w:spacing w:line="276" w:lineRule="auto"/>
        <w:jc w:val="both"/>
        <w:rPr>
          <w:rFonts w:ascii="Arial" w:eastAsia="Arial" w:hAnsi="Arial" w:cs="Arial"/>
          <w:b/>
          <w:noProof/>
          <w:position w:val="-13"/>
          <w:sz w:val="24"/>
          <w:szCs w:val="24"/>
          <w:lang w:val="de-CH"/>
        </w:rPr>
      </w:pPr>
      <w:r w:rsidRPr="00B54FD6">
        <w:rPr>
          <w:rFonts w:ascii="Arial" w:eastAsia="Arial" w:hAnsi="Arial" w:cs="Arial"/>
          <w:b/>
          <w:noProof/>
          <w:position w:val="-13"/>
          <w:sz w:val="24"/>
          <w:szCs w:val="24"/>
          <w:lang w:val="de-CH"/>
        </w:rPr>
        <w:t>Medienmitteilung</w:t>
      </w:r>
    </w:p>
    <w:p w14:paraId="1E69AC3D" w14:textId="77777777" w:rsidR="00601DD4" w:rsidRPr="00B54FD6" w:rsidRDefault="00601DD4" w:rsidP="00525A6C">
      <w:pPr>
        <w:tabs>
          <w:tab w:val="left" w:pos="1134"/>
          <w:tab w:val="right" w:pos="9070"/>
        </w:tabs>
        <w:spacing w:line="276" w:lineRule="auto"/>
        <w:jc w:val="both"/>
        <w:rPr>
          <w:rFonts w:ascii="Arial" w:hAnsi="Arial" w:cs="Arial"/>
          <w:sz w:val="20"/>
          <w:szCs w:val="20"/>
          <w:lang w:val="de-CH"/>
        </w:rPr>
      </w:pPr>
    </w:p>
    <w:p w14:paraId="57016D7C" w14:textId="4E326863" w:rsidR="00601DD4" w:rsidRPr="00B54FD6" w:rsidRDefault="00601DD4" w:rsidP="00525A6C">
      <w:pPr>
        <w:tabs>
          <w:tab w:val="left" w:pos="1418"/>
          <w:tab w:val="right" w:pos="9070"/>
        </w:tabs>
        <w:spacing w:line="276" w:lineRule="auto"/>
        <w:jc w:val="both"/>
        <w:rPr>
          <w:rFonts w:ascii="Arial" w:hAnsi="Arial" w:cs="Arial"/>
          <w:sz w:val="20"/>
          <w:szCs w:val="20"/>
          <w:lang w:val="de-CH"/>
        </w:rPr>
      </w:pPr>
      <w:r w:rsidRPr="00B54FD6">
        <w:rPr>
          <w:rFonts w:ascii="Arial" w:hAnsi="Arial" w:cs="Arial"/>
          <w:sz w:val="20"/>
          <w:szCs w:val="20"/>
          <w:lang w:val="de-CH"/>
        </w:rPr>
        <w:t>Datum:</w:t>
      </w:r>
      <w:r w:rsidRPr="00B54FD6">
        <w:rPr>
          <w:rFonts w:ascii="Arial" w:hAnsi="Arial" w:cs="Arial"/>
          <w:sz w:val="20"/>
          <w:szCs w:val="20"/>
          <w:lang w:val="de-CH"/>
        </w:rPr>
        <w:tab/>
      </w:r>
      <w:r w:rsidR="0056225D" w:rsidRPr="00B54FD6">
        <w:rPr>
          <w:rFonts w:ascii="Arial" w:hAnsi="Arial" w:cs="Arial"/>
          <w:sz w:val="20"/>
          <w:szCs w:val="20"/>
          <w:lang w:val="de-CH"/>
        </w:rPr>
        <w:t>Mittwoch</w:t>
      </w:r>
      <w:r w:rsidRPr="00B54FD6">
        <w:rPr>
          <w:rFonts w:ascii="Arial" w:hAnsi="Arial" w:cs="Arial"/>
          <w:sz w:val="20"/>
          <w:szCs w:val="20"/>
          <w:lang w:val="de-CH"/>
        </w:rPr>
        <w:t>,</w:t>
      </w:r>
      <w:r w:rsidR="00B71951" w:rsidRPr="00B54FD6">
        <w:rPr>
          <w:rFonts w:ascii="Arial" w:hAnsi="Arial" w:cs="Arial"/>
          <w:sz w:val="20"/>
          <w:szCs w:val="20"/>
          <w:lang w:val="de-CH"/>
        </w:rPr>
        <w:t xml:space="preserve"> </w:t>
      </w:r>
      <w:r w:rsidR="0056225D" w:rsidRPr="00B54FD6">
        <w:rPr>
          <w:rFonts w:ascii="Arial" w:hAnsi="Arial" w:cs="Arial"/>
          <w:sz w:val="20"/>
          <w:szCs w:val="20"/>
          <w:lang w:val="de-CH"/>
        </w:rPr>
        <w:t>16</w:t>
      </w:r>
      <w:r w:rsidR="00B71951" w:rsidRPr="00B54FD6">
        <w:rPr>
          <w:rFonts w:ascii="Arial" w:hAnsi="Arial" w:cs="Arial"/>
          <w:sz w:val="20"/>
          <w:szCs w:val="20"/>
          <w:lang w:val="de-CH"/>
        </w:rPr>
        <w:t xml:space="preserve">. </w:t>
      </w:r>
      <w:r w:rsidR="00D16FA2" w:rsidRPr="00B54FD6">
        <w:rPr>
          <w:rFonts w:ascii="Arial" w:hAnsi="Arial" w:cs="Arial"/>
          <w:sz w:val="20"/>
          <w:szCs w:val="20"/>
          <w:lang w:val="de-CH"/>
        </w:rPr>
        <w:t>August 2023</w:t>
      </w:r>
      <w:r w:rsidRPr="00B54FD6">
        <w:rPr>
          <w:rFonts w:ascii="Arial" w:hAnsi="Arial" w:cs="Arial"/>
          <w:sz w:val="20"/>
          <w:szCs w:val="20"/>
          <w:lang w:val="de-CH"/>
        </w:rPr>
        <w:tab/>
      </w:r>
    </w:p>
    <w:p w14:paraId="6CD21944" w14:textId="77777777" w:rsidR="00601DD4" w:rsidRPr="00B54FD6" w:rsidRDefault="00601DD4" w:rsidP="00525A6C">
      <w:pPr>
        <w:tabs>
          <w:tab w:val="left" w:pos="1418"/>
          <w:tab w:val="right" w:pos="9070"/>
        </w:tabs>
        <w:spacing w:line="276" w:lineRule="auto"/>
        <w:jc w:val="both"/>
        <w:rPr>
          <w:rFonts w:ascii="Arial" w:hAnsi="Arial" w:cs="Arial"/>
          <w:sz w:val="20"/>
          <w:szCs w:val="20"/>
          <w:lang w:val="de-CH"/>
        </w:rPr>
      </w:pPr>
      <w:r w:rsidRPr="00B54FD6">
        <w:rPr>
          <w:rFonts w:ascii="Arial" w:hAnsi="Arial" w:cs="Arial"/>
          <w:sz w:val="20"/>
          <w:szCs w:val="20"/>
          <w:lang w:val="de-CH"/>
        </w:rPr>
        <w:t>Rubrik/Thema:</w:t>
      </w:r>
      <w:r w:rsidRPr="00B54FD6">
        <w:rPr>
          <w:rFonts w:ascii="Arial" w:hAnsi="Arial" w:cs="Arial"/>
          <w:sz w:val="20"/>
          <w:szCs w:val="20"/>
          <w:lang w:val="de-CH"/>
        </w:rPr>
        <w:tab/>
        <w:t>Bergbahnen / Tourismus</w:t>
      </w:r>
    </w:p>
    <w:p w14:paraId="53204322" w14:textId="21EBDA3B" w:rsidR="00601DD4" w:rsidRPr="00B54FD6" w:rsidRDefault="00601DD4" w:rsidP="00525A6C">
      <w:pPr>
        <w:tabs>
          <w:tab w:val="left" w:pos="1418"/>
          <w:tab w:val="right" w:pos="9070"/>
        </w:tabs>
        <w:spacing w:line="276" w:lineRule="auto"/>
        <w:jc w:val="both"/>
        <w:rPr>
          <w:rFonts w:ascii="Arial" w:hAnsi="Arial" w:cs="Arial"/>
          <w:sz w:val="20"/>
          <w:szCs w:val="20"/>
          <w:lang w:val="de-CH"/>
        </w:rPr>
      </w:pPr>
      <w:r w:rsidRPr="00B54FD6">
        <w:rPr>
          <w:rFonts w:ascii="Arial" w:hAnsi="Arial" w:cs="Arial"/>
          <w:sz w:val="20"/>
          <w:szCs w:val="20"/>
          <w:lang w:val="de-CH"/>
        </w:rPr>
        <w:t>Link:</w:t>
      </w:r>
      <w:r w:rsidRPr="00B54FD6">
        <w:rPr>
          <w:rFonts w:ascii="Arial" w:hAnsi="Arial" w:cs="Arial"/>
          <w:sz w:val="20"/>
          <w:szCs w:val="20"/>
          <w:lang w:val="de-CH"/>
        </w:rPr>
        <w:tab/>
      </w:r>
      <w:hyperlink r:id="rId10" w:history="1">
        <w:r w:rsidR="00266FD4" w:rsidRPr="00587060">
          <w:rPr>
            <w:rStyle w:val="Hyperlink"/>
            <w:rFonts w:ascii="Arial" w:hAnsi="Arial" w:cs="Arial"/>
            <w:sz w:val="20"/>
            <w:szCs w:val="20"/>
            <w:lang w:val="de-CH"/>
          </w:rPr>
          <w:t>arosalenzerheide.swiss/</w:t>
        </w:r>
        <w:r w:rsidR="00F76B42" w:rsidRPr="00587060">
          <w:rPr>
            <w:rStyle w:val="Hyperlink"/>
            <w:rFonts w:ascii="Arial" w:hAnsi="Arial" w:cs="Arial"/>
            <w:sz w:val="20"/>
            <w:szCs w:val="20"/>
            <w:lang w:val="de-CH"/>
          </w:rPr>
          <w:t>aktionaer</w:t>
        </w:r>
      </w:hyperlink>
    </w:p>
    <w:p w14:paraId="17BC4BE4" w14:textId="77777777" w:rsidR="00601DD4" w:rsidRPr="00B54FD6" w:rsidRDefault="00601DD4" w:rsidP="00525A6C">
      <w:pPr>
        <w:pBdr>
          <w:bottom w:val="single" w:sz="4" w:space="1" w:color="auto"/>
        </w:pBdr>
        <w:tabs>
          <w:tab w:val="left" w:pos="1134"/>
          <w:tab w:val="right" w:pos="9070"/>
        </w:tabs>
        <w:spacing w:line="276" w:lineRule="auto"/>
        <w:jc w:val="both"/>
        <w:rPr>
          <w:rFonts w:ascii="Arial" w:hAnsi="Arial" w:cs="Arial"/>
          <w:sz w:val="20"/>
          <w:szCs w:val="20"/>
          <w:lang w:val="de-CH"/>
        </w:rPr>
      </w:pPr>
    </w:p>
    <w:p w14:paraId="2DB829D1" w14:textId="77777777" w:rsidR="00601DD4" w:rsidRPr="00B54FD6" w:rsidRDefault="00601DD4" w:rsidP="00525A6C">
      <w:pPr>
        <w:spacing w:line="276" w:lineRule="auto"/>
        <w:jc w:val="both"/>
        <w:rPr>
          <w:rFonts w:ascii="Arial" w:eastAsia="Arial" w:hAnsi="Arial" w:cs="Arial"/>
          <w:noProof/>
          <w:position w:val="-13"/>
          <w:sz w:val="20"/>
          <w:szCs w:val="20"/>
          <w:lang w:val="de-CH"/>
        </w:rPr>
      </w:pPr>
    </w:p>
    <w:p w14:paraId="0D29156A" w14:textId="2A3B2F56" w:rsidR="00601DD4" w:rsidRPr="00B54FD6" w:rsidRDefault="001041E1" w:rsidP="00525A6C">
      <w:pPr>
        <w:spacing w:line="276" w:lineRule="auto"/>
        <w:jc w:val="both"/>
        <w:rPr>
          <w:rFonts w:ascii="Arial" w:eastAsia="Arial" w:hAnsi="Arial" w:cs="Arial"/>
          <w:b/>
          <w:noProof/>
          <w:position w:val="-13"/>
          <w:sz w:val="24"/>
          <w:szCs w:val="24"/>
          <w:lang w:val="de-CH"/>
        </w:rPr>
      </w:pPr>
      <w:r w:rsidRPr="00B54FD6">
        <w:rPr>
          <w:rFonts w:ascii="Arial" w:eastAsia="Arial" w:hAnsi="Arial" w:cs="Arial"/>
          <w:b/>
          <w:noProof/>
          <w:position w:val="-13"/>
          <w:sz w:val="24"/>
          <w:szCs w:val="24"/>
          <w:lang w:val="de-CH"/>
        </w:rPr>
        <w:t>Zweitbestes Unternehmensergebnis im Geschäftsjahr 2022/23</w:t>
      </w:r>
    </w:p>
    <w:p w14:paraId="7C2738DA" w14:textId="77777777" w:rsidR="00601DD4" w:rsidRPr="00B54FD6" w:rsidRDefault="00601DD4" w:rsidP="00525A6C">
      <w:pPr>
        <w:spacing w:line="276" w:lineRule="auto"/>
        <w:jc w:val="both"/>
        <w:rPr>
          <w:rFonts w:ascii="Arial" w:eastAsia="Arial" w:hAnsi="Arial" w:cs="Arial"/>
          <w:b/>
          <w:noProof/>
          <w:position w:val="-13"/>
          <w:sz w:val="20"/>
          <w:szCs w:val="20"/>
          <w:lang w:val="de-CH"/>
        </w:rPr>
      </w:pPr>
    </w:p>
    <w:p w14:paraId="66CA4BAA" w14:textId="3D43E40E" w:rsidR="006148D2" w:rsidRPr="00B54FD6" w:rsidRDefault="00601DD4" w:rsidP="00525A6C">
      <w:pPr>
        <w:spacing w:line="276" w:lineRule="auto"/>
        <w:jc w:val="both"/>
        <w:rPr>
          <w:rFonts w:ascii="Arial" w:eastAsia="Arial" w:hAnsi="Arial" w:cs="Arial"/>
          <w:b/>
          <w:position w:val="-13"/>
          <w:sz w:val="20"/>
          <w:szCs w:val="20"/>
          <w:lang w:val="de-CH"/>
        </w:rPr>
      </w:pPr>
      <w:r w:rsidRPr="00B54FD6">
        <w:rPr>
          <w:rFonts w:ascii="Arial" w:eastAsia="Arial" w:hAnsi="Arial" w:cs="Arial"/>
          <w:b/>
          <w:position w:val="-13"/>
          <w:sz w:val="20"/>
          <w:szCs w:val="20"/>
          <w:lang w:val="de-CH"/>
        </w:rPr>
        <w:t xml:space="preserve">Die Lenzerheide Bergbahnen AG (LBB AG) </w:t>
      </w:r>
      <w:r w:rsidR="00F75888" w:rsidRPr="00B54FD6">
        <w:rPr>
          <w:rFonts w:ascii="Arial" w:eastAsia="Arial" w:hAnsi="Arial" w:cs="Arial"/>
          <w:b/>
          <w:position w:val="-13"/>
          <w:sz w:val="20"/>
          <w:szCs w:val="20"/>
          <w:lang w:val="de-CH"/>
        </w:rPr>
        <w:t>schliesst das</w:t>
      </w:r>
      <w:r w:rsidRPr="00B54FD6">
        <w:rPr>
          <w:rFonts w:ascii="Arial" w:eastAsia="Arial" w:hAnsi="Arial" w:cs="Arial"/>
          <w:b/>
          <w:position w:val="-13"/>
          <w:sz w:val="20"/>
          <w:szCs w:val="20"/>
          <w:lang w:val="de-CH"/>
        </w:rPr>
        <w:t xml:space="preserve"> Geschäftsjahr 202</w:t>
      </w:r>
      <w:r w:rsidR="001041E1" w:rsidRPr="00B54FD6">
        <w:rPr>
          <w:rFonts w:ascii="Arial" w:eastAsia="Arial" w:hAnsi="Arial" w:cs="Arial"/>
          <w:b/>
          <w:position w:val="-13"/>
          <w:sz w:val="20"/>
          <w:szCs w:val="20"/>
          <w:lang w:val="de-CH"/>
        </w:rPr>
        <w:t>2</w:t>
      </w:r>
      <w:r w:rsidRPr="00B54FD6">
        <w:rPr>
          <w:rFonts w:ascii="Arial" w:eastAsia="Arial" w:hAnsi="Arial" w:cs="Arial"/>
          <w:b/>
          <w:position w:val="-13"/>
          <w:sz w:val="20"/>
          <w:szCs w:val="20"/>
          <w:lang w:val="de-CH"/>
        </w:rPr>
        <w:t>/2</w:t>
      </w:r>
      <w:r w:rsidR="001041E1" w:rsidRPr="00B54FD6">
        <w:rPr>
          <w:rFonts w:ascii="Arial" w:eastAsia="Arial" w:hAnsi="Arial" w:cs="Arial"/>
          <w:b/>
          <w:position w:val="-13"/>
          <w:sz w:val="20"/>
          <w:szCs w:val="20"/>
          <w:lang w:val="de-CH"/>
        </w:rPr>
        <w:t>3</w:t>
      </w:r>
      <w:r w:rsidR="006148D2" w:rsidRPr="00B54FD6">
        <w:rPr>
          <w:rFonts w:ascii="Arial" w:eastAsia="Arial" w:hAnsi="Arial" w:cs="Arial"/>
          <w:b/>
          <w:position w:val="-13"/>
          <w:sz w:val="20"/>
          <w:szCs w:val="20"/>
          <w:lang w:val="de-CH"/>
        </w:rPr>
        <w:t xml:space="preserve"> </w:t>
      </w:r>
      <w:r w:rsidR="001041E1" w:rsidRPr="00B54FD6">
        <w:rPr>
          <w:rFonts w:ascii="Arial" w:eastAsia="Arial" w:hAnsi="Arial" w:cs="Arial"/>
          <w:b/>
          <w:position w:val="-13"/>
          <w:sz w:val="20"/>
          <w:szCs w:val="20"/>
          <w:lang w:val="de-CH"/>
        </w:rPr>
        <w:t xml:space="preserve">mit einem Gewinn </w:t>
      </w:r>
      <w:r w:rsidR="006148D2" w:rsidRPr="00B54FD6">
        <w:rPr>
          <w:rFonts w:ascii="Arial" w:eastAsia="Arial" w:hAnsi="Arial" w:cs="Arial"/>
          <w:b/>
          <w:position w:val="-13"/>
          <w:sz w:val="20"/>
          <w:szCs w:val="20"/>
          <w:lang w:val="de-CH"/>
        </w:rPr>
        <w:t xml:space="preserve">von CHF </w:t>
      </w:r>
      <w:r w:rsidR="001041E1" w:rsidRPr="00B54FD6">
        <w:rPr>
          <w:rFonts w:ascii="Arial" w:eastAsia="Arial" w:hAnsi="Arial" w:cs="Arial"/>
          <w:b/>
          <w:position w:val="-13"/>
          <w:sz w:val="20"/>
          <w:szCs w:val="20"/>
          <w:lang w:val="de-CH"/>
        </w:rPr>
        <w:t>1.2</w:t>
      </w:r>
      <w:r w:rsidR="00AB560B" w:rsidRPr="00B54FD6">
        <w:rPr>
          <w:rFonts w:ascii="Arial" w:eastAsia="Arial" w:hAnsi="Arial" w:cs="Arial"/>
          <w:b/>
          <w:position w:val="-13"/>
          <w:sz w:val="20"/>
          <w:szCs w:val="20"/>
          <w:lang w:val="de-CH"/>
        </w:rPr>
        <w:t xml:space="preserve"> Mio.</w:t>
      </w:r>
      <w:r w:rsidR="00F75888" w:rsidRPr="00B54FD6">
        <w:rPr>
          <w:rFonts w:ascii="Arial" w:eastAsia="Arial" w:hAnsi="Arial" w:cs="Arial"/>
          <w:b/>
          <w:position w:val="-13"/>
          <w:sz w:val="20"/>
          <w:szCs w:val="20"/>
          <w:lang w:val="de-CH"/>
        </w:rPr>
        <w:t xml:space="preserve"> ab</w:t>
      </w:r>
      <w:r w:rsidR="00B71D34" w:rsidRPr="00B54FD6">
        <w:rPr>
          <w:rFonts w:ascii="Arial" w:eastAsia="Arial" w:hAnsi="Arial" w:cs="Arial"/>
          <w:b/>
          <w:position w:val="-13"/>
          <w:sz w:val="20"/>
          <w:szCs w:val="20"/>
          <w:lang w:val="de-CH"/>
        </w:rPr>
        <w:t xml:space="preserve">. </w:t>
      </w:r>
      <w:r w:rsidR="006A3857" w:rsidRPr="00B54FD6">
        <w:rPr>
          <w:rFonts w:ascii="Arial" w:eastAsia="Arial" w:hAnsi="Arial" w:cs="Arial"/>
          <w:b/>
          <w:position w:val="-13"/>
          <w:sz w:val="20"/>
          <w:szCs w:val="20"/>
          <w:lang w:val="de-CH"/>
        </w:rPr>
        <w:t xml:space="preserve">Trotz </w:t>
      </w:r>
      <w:r w:rsidR="005B3803" w:rsidRPr="00B54FD6">
        <w:rPr>
          <w:rFonts w:ascii="Arial" w:eastAsia="Arial" w:hAnsi="Arial" w:cs="Arial"/>
          <w:b/>
          <w:position w:val="-13"/>
          <w:sz w:val="20"/>
          <w:szCs w:val="20"/>
          <w:lang w:val="de-CH"/>
        </w:rPr>
        <w:t xml:space="preserve">der fehlenden Schneefälle in der Wintersaison und </w:t>
      </w:r>
      <w:r w:rsidR="006A3857" w:rsidRPr="00B54FD6">
        <w:rPr>
          <w:rFonts w:ascii="Arial" w:eastAsia="Arial" w:hAnsi="Arial" w:cs="Arial"/>
          <w:b/>
          <w:position w:val="-13"/>
          <w:sz w:val="20"/>
          <w:szCs w:val="20"/>
          <w:lang w:val="de-CH"/>
        </w:rPr>
        <w:t xml:space="preserve">den stark gestiegenen Energie- und Wasserpreisen resultiert mit CHF 12.4 Mio. das zweithöchste EBITDA in der Geschichte </w:t>
      </w:r>
      <w:r w:rsidR="00DC1299" w:rsidRPr="00B54FD6">
        <w:rPr>
          <w:rFonts w:ascii="Arial" w:eastAsia="Arial" w:hAnsi="Arial" w:cs="Arial"/>
          <w:b/>
          <w:position w:val="-13"/>
          <w:sz w:val="20"/>
          <w:szCs w:val="20"/>
          <w:lang w:val="de-CH"/>
        </w:rPr>
        <w:t>des Bergbahnunternehmens.</w:t>
      </w:r>
    </w:p>
    <w:p w14:paraId="2FA37A92" w14:textId="77777777" w:rsidR="006148D2" w:rsidRPr="00B54FD6" w:rsidRDefault="006148D2" w:rsidP="00525A6C">
      <w:pPr>
        <w:spacing w:line="276" w:lineRule="auto"/>
        <w:jc w:val="both"/>
        <w:rPr>
          <w:rFonts w:ascii="Arial" w:eastAsia="Arial" w:hAnsi="Arial" w:cs="Arial"/>
          <w:b/>
          <w:position w:val="-13"/>
          <w:sz w:val="20"/>
          <w:szCs w:val="20"/>
          <w:lang w:val="de-CH"/>
        </w:rPr>
      </w:pPr>
    </w:p>
    <w:p w14:paraId="352A0EF8" w14:textId="3AF14D00" w:rsidR="00F80A1E" w:rsidRDefault="001041E1" w:rsidP="00525A6C">
      <w:pPr>
        <w:spacing w:line="276" w:lineRule="auto"/>
        <w:jc w:val="both"/>
        <w:rPr>
          <w:rFonts w:ascii="Arial" w:eastAsia="Arial" w:hAnsi="Arial" w:cs="Arial"/>
          <w:bCs/>
          <w:position w:val="-13"/>
          <w:sz w:val="20"/>
          <w:szCs w:val="20"/>
          <w:lang w:val="de-CH"/>
        </w:rPr>
      </w:pPr>
      <w:r w:rsidRPr="00B54FD6">
        <w:rPr>
          <w:rFonts w:ascii="Arial" w:eastAsia="Arial" w:hAnsi="Arial" w:cs="Arial"/>
          <w:bCs/>
          <w:position w:val="-13"/>
          <w:sz w:val="20"/>
          <w:szCs w:val="20"/>
          <w:lang w:val="de-CH"/>
        </w:rPr>
        <w:t xml:space="preserve">Die Vorzeichen vor der Wintersaison 2022/23 waren herausfordernd: </w:t>
      </w:r>
      <w:r w:rsidR="004037EB" w:rsidRPr="00B54FD6">
        <w:rPr>
          <w:rFonts w:ascii="Arial" w:eastAsia="Arial" w:hAnsi="Arial" w:cs="Arial"/>
          <w:bCs/>
          <w:position w:val="-13"/>
          <w:sz w:val="20"/>
          <w:szCs w:val="20"/>
          <w:lang w:val="de-CH"/>
        </w:rPr>
        <w:t>Die Coronakrise war noch nicht vorbei, die Energieknappheit und</w:t>
      </w:r>
      <w:r w:rsidR="00433CB2" w:rsidRPr="00B54FD6">
        <w:rPr>
          <w:rFonts w:ascii="Arial" w:eastAsia="Arial" w:hAnsi="Arial" w:cs="Arial"/>
          <w:bCs/>
          <w:position w:val="-13"/>
          <w:sz w:val="20"/>
          <w:szCs w:val="20"/>
          <w:lang w:val="de-CH"/>
        </w:rPr>
        <w:t xml:space="preserve"> steigende Energiepreise zeichneten sich als nächste Krise ab; dazu kamen Themen wie Wasserknappheit, Inflation, fallender Eurokurs und Fachkräftemangel. </w:t>
      </w:r>
      <w:r w:rsidRPr="00B54FD6">
        <w:rPr>
          <w:rFonts w:ascii="Arial" w:eastAsia="Arial" w:hAnsi="Arial" w:cs="Arial"/>
          <w:bCs/>
          <w:position w:val="-13"/>
          <w:sz w:val="20"/>
          <w:szCs w:val="20"/>
          <w:lang w:val="de-CH"/>
        </w:rPr>
        <w:t xml:space="preserve">Als die grösste Herausforderung </w:t>
      </w:r>
      <w:r w:rsidR="00C626E6" w:rsidRPr="00B54FD6">
        <w:rPr>
          <w:rFonts w:ascii="Arial" w:eastAsia="Arial" w:hAnsi="Arial" w:cs="Arial"/>
          <w:bCs/>
          <w:position w:val="-13"/>
          <w:sz w:val="20"/>
          <w:szCs w:val="20"/>
          <w:lang w:val="de-CH"/>
        </w:rPr>
        <w:t xml:space="preserve">in der Wintersaison </w:t>
      </w:r>
      <w:r w:rsidRPr="00B54FD6">
        <w:rPr>
          <w:rFonts w:ascii="Arial" w:eastAsia="Arial" w:hAnsi="Arial" w:cs="Arial"/>
          <w:bCs/>
          <w:position w:val="-13"/>
          <w:sz w:val="20"/>
          <w:szCs w:val="20"/>
          <w:lang w:val="de-CH"/>
        </w:rPr>
        <w:t xml:space="preserve">erwies sich aber erneut das Wetter resp. </w:t>
      </w:r>
      <w:r w:rsidR="00C626E6" w:rsidRPr="00B54FD6">
        <w:rPr>
          <w:rFonts w:ascii="Arial" w:eastAsia="Arial" w:hAnsi="Arial" w:cs="Arial"/>
          <w:bCs/>
          <w:position w:val="-13"/>
          <w:sz w:val="20"/>
          <w:szCs w:val="20"/>
          <w:lang w:val="de-CH"/>
        </w:rPr>
        <w:t xml:space="preserve">der fehlende Niederschlag </w:t>
      </w:r>
      <w:r w:rsidRPr="00B54FD6">
        <w:rPr>
          <w:rFonts w:ascii="Arial" w:eastAsia="Arial" w:hAnsi="Arial" w:cs="Arial"/>
          <w:bCs/>
          <w:position w:val="-13"/>
          <w:sz w:val="20"/>
          <w:szCs w:val="20"/>
          <w:lang w:val="de-CH"/>
        </w:rPr>
        <w:t xml:space="preserve">in Kombination mit hohen Temperaturen. In der </w:t>
      </w:r>
      <w:r w:rsidR="00C626E6" w:rsidRPr="00B54FD6">
        <w:rPr>
          <w:rFonts w:ascii="Arial" w:eastAsia="Arial" w:hAnsi="Arial" w:cs="Arial"/>
          <w:bCs/>
          <w:position w:val="-13"/>
          <w:sz w:val="20"/>
          <w:szCs w:val="20"/>
          <w:lang w:val="de-CH"/>
        </w:rPr>
        <w:t xml:space="preserve">gesamten </w:t>
      </w:r>
      <w:r w:rsidRPr="00B54FD6">
        <w:rPr>
          <w:rFonts w:ascii="Arial" w:eastAsia="Arial" w:hAnsi="Arial" w:cs="Arial"/>
          <w:bCs/>
          <w:position w:val="-13"/>
          <w:sz w:val="20"/>
          <w:szCs w:val="20"/>
          <w:lang w:val="de-CH"/>
        </w:rPr>
        <w:t xml:space="preserve">Wintersaison lag so wenig Schnee wie noch nie seit Beginn der Aufzeichnungen. Der Aufbau des Schneesportgebiets dauerte länger und war aufwendiger als in anderen Jahren. </w:t>
      </w:r>
      <w:r w:rsidR="009F0807" w:rsidRPr="00B54FD6">
        <w:rPr>
          <w:rFonts w:ascii="Arial" w:eastAsia="Arial" w:hAnsi="Arial" w:cs="Arial"/>
          <w:bCs/>
          <w:position w:val="-13"/>
          <w:sz w:val="20"/>
          <w:szCs w:val="20"/>
          <w:lang w:val="de-CH"/>
        </w:rPr>
        <w:t>«Dieser Winter hat deutlich gezeigt, dass die technische Beschneiung als Garant für eine erfolgreiche Wintersaison für die ganze Region unverzichtbar ist</w:t>
      </w:r>
      <w:r w:rsidR="001D5AED" w:rsidRPr="00B54FD6">
        <w:rPr>
          <w:rFonts w:ascii="Arial" w:eastAsia="Arial" w:hAnsi="Arial" w:cs="Arial"/>
          <w:bCs/>
          <w:position w:val="-13"/>
          <w:sz w:val="20"/>
          <w:szCs w:val="20"/>
          <w:lang w:val="de-CH"/>
        </w:rPr>
        <w:t xml:space="preserve">», </w:t>
      </w:r>
      <w:r w:rsidR="006C1212" w:rsidRPr="00B54FD6">
        <w:rPr>
          <w:rFonts w:ascii="Arial" w:eastAsia="Arial" w:hAnsi="Arial" w:cs="Arial"/>
          <w:bCs/>
          <w:position w:val="-13"/>
          <w:sz w:val="20"/>
          <w:szCs w:val="20"/>
          <w:lang w:val="de-CH"/>
        </w:rPr>
        <w:t>betont</w:t>
      </w:r>
      <w:r w:rsidR="000011E3" w:rsidRPr="00B54FD6">
        <w:rPr>
          <w:rFonts w:ascii="Arial" w:eastAsia="Arial" w:hAnsi="Arial" w:cs="Arial"/>
          <w:bCs/>
          <w:position w:val="-13"/>
          <w:sz w:val="20"/>
          <w:szCs w:val="20"/>
          <w:lang w:val="de-CH"/>
        </w:rPr>
        <w:t xml:space="preserve"> Thomas Küng</w:t>
      </w:r>
      <w:r w:rsidR="00C626E6" w:rsidRPr="00B54FD6">
        <w:rPr>
          <w:rFonts w:ascii="Arial" w:eastAsia="Arial" w:hAnsi="Arial" w:cs="Arial"/>
          <w:bCs/>
          <w:position w:val="-13"/>
          <w:sz w:val="20"/>
          <w:szCs w:val="20"/>
          <w:lang w:val="de-CH"/>
        </w:rPr>
        <w:t>, CEO der LBB AG.</w:t>
      </w:r>
      <w:r w:rsidR="00BF757C" w:rsidRPr="00B54FD6">
        <w:rPr>
          <w:rFonts w:ascii="Arial" w:eastAsia="Arial" w:hAnsi="Arial" w:cs="Arial"/>
          <w:bCs/>
          <w:position w:val="-13"/>
          <w:sz w:val="20"/>
          <w:szCs w:val="20"/>
          <w:lang w:val="de-CH"/>
        </w:rPr>
        <w:t xml:space="preserve"> </w:t>
      </w:r>
      <w:r w:rsidR="00754703">
        <w:rPr>
          <w:rFonts w:ascii="Arial" w:eastAsia="Arial" w:hAnsi="Arial" w:cs="Arial"/>
          <w:bCs/>
          <w:position w:val="-13"/>
          <w:sz w:val="20"/>
          <w:szCs w:val="20"/>
          <w:lang w:val="de-CH"/>
        </w:rPr>
        <w:t xml:space="preserve">In eben diese technische Beschneiung </w:t>
      </w:r>
      <w:r w:rsidR="00BF757C" w:rsidRPr="00B54FD6">
        <w:rPr>
          <w:rFonts w:ascii="Arial" w:eastAsia="Arial" w:hAnsi="Arial" w:cs="Arial"/>
          <w:bCs/>
          <w:position w:val="-13"/>
          <w:sz w:val="20"/>
          <w:szCs w:val="20"/>
          <w:lang w:val="de-CH"/>
        </w:rPr>
        <w:t xml:space="preserve">soll </w:t>
      </w:r>
      <w:r w:rsidR="00CE5B60">
        <w:rPr>
          <w:rFonts w:ascii="Arial" w:eastAsia="Arial" w:hAnsi="Arial" w:cs="Arial"/>
          <w:bCs/>
          <w:position w:val="-13"/>
          <w:sz w:val="20"/>
          <w:szCs w:val="20"/>
          <w:lang w:val="de-CH"/>
        </w:rPr>
        <w:t xml:space="preserve">daher </w:t>
      </w:r>
      <w:r w:rsidR="00BF757C" w:rsidRPr="00B54FD6">
        <w:rPr>
          <w:rFonts w:ascii="Arial" w:eastAsia="Arial" w:hAnsi="Arial" w:cs="Arial"/>
          <w:bCs/>
          <w:position w:val="-13"/>
          <w:sz w:val="20"/>
          <w:szCs w:val="20"/>
          <w:lang w:val="de-CH"/>
        </w:rPr>
        <w:t>weiter investiert werden</w:t>
      </w:r>
      <w:r w:rsidR="00587060">
        <w:rPr>
          <w:rFonts w:ascii="Arial" w:eastAsia="Arial" w:hAnsi="Arial" w:cs="Arial"/>
          <w:bCs/>
          <w:position w:val="-13"/>
          <w:sz w:val="20"/>
          <w:szCs w:val="20"/>
          <w:lang w:val="de-CH"/>
        </w:rPr>
        <w:t xml:space="preserve">: </w:t>
      </w:r>
      <w:r w:rsidR="00BF757C" w:rsidRPr="00B54FD6">
        <w:rPr>
          <w:rFonts w:ascii="Arial" w:eastAsia="Arial" w:hAnsi="Arial" w:cs="Arial"/>
          <w:bCs/>
          <w:position w:val="-13"/>
          <w:sz w:val="20"/>
          <w:szCs w:val="20"/>
          <w:lang w:val="de-CH"/>
        </w:rPr>
        <w:t xml:space="preserve">«Eine Bergbahn unserer Grösse und Lage ist alternativlos auf den Winter angewiesen und es führt kein Weg an schwergewichtigen Investitionen in das Winterangebot vorbei, um dieses Geschäftsfeld langfristig zu sichern», verdeutlicht Felix Frei, </w:t>
      </w:r>
      <w:r w:rsidR="00587060" w:rsidRPr="00B54FD6">
        <w:rPr>
          <w:rFonts w:ascii="Arial" w:eastAsia="Arial" w:hAnsi="Arial" w:cs="Arial"/>
          <w:noProof/>
          <w:position w:val="-13"/>
          <w:sz w:val="20"/>
          <w:szCs w:val="20"/>
          <w:lang w:val="de-CH"/>
        </w:rPr>
        <w:t>Präsident des Verwaltungsrats</w:t>
      </w:r>
      <w:r w:rsidR="00587060" w:rsidRPr="00B54FD6">
        <w:rPr>
          <w:rFonts w:ascii="Arial" w:eastAsia="Arial" w:hAnsi="Arial" w:cs="Arial"/>
          <w:bCs/>
          <w:position w:val="-13"/>
          <w:sz w:val="20"/>
          <w:szCs w:val="20"/>
          <w:lang w:val="de-CH"/>
        </w:rPr>
        <w:t xml:space="preserve"> </w:t>
      </w:r>
      <w:r w:rsidR="00BF757C" w:rsidRPr="00B54FD6">
        <w:rPr>
          <w:rFonts w:ascii="Arial" w:eastAsia="Arial" w:hAnsi="Arial" w:cs="Arial"/>
          <w:bCs/>
          <w:position w:val="-13"/>
          <w:sz w:val="20"/>
          <w:szCs w:val="20"/>
          <w:lang w:val="de-CH"/>
        </w:rPr>
        <w:t>der LBB AG.</w:t>
      </w:r>
    </w:p>
    <w:p w14:paraId="3CFAE4F7" w14:textId="77777777" w:rsidR="005A6E84" w:rsidRPr="00B54FD6" w:rsidRDefault="005A6E84" w:rsidP="00525A6C">
      <w:pPr>
        <w:spacing w:line="276" w:lineRule="auto"/>
        <w:jc w:val="both"/>
        <w:rPr>
          <w:rFonts w:ascii="Arial" w:eastAsia="Arial" w:hAnsi="Arial" w:cs="Arial"/>
          <w:bCs/>
          <w:position w:val="-13"/>
          <w:sz w:val="20"/>
          <w:szCs w:val="20"/>
          <w:lang w:val="de-CH"/>
        </w:rPr>
      </w:pPr>
    </w:p>
    <w:p w14:paraId="31A8BBBB" w14:textId="44892CE7" w:rsidR="00C626E6" w:rsidRPr="00B54FD6" w:rsidRDefault="00083315" w:rsidP="00525A6C">
      <w:pPr>
        <w:spacing w:line="276" w:lineRule="auto"/>
        <w:jc w:val="both"/>
        <w:rPr>
          <w:rFonts w:ascii="Arial" w:eastAsia="Arial" w:hAnsi="Arial" w:cs="Arial"/>
          <w:b/>
          <w:position w:val="-13"/>
          <w:sz w:val="20"/>
          <w:szCs w:val="20"/>
          <w:lang w:val="de-CH"/>
        </w:rPr>
      </w:pPr>
      <w:r w:rsidRPr="00B54FD6">
        <w:rPr>
          <w:rFonts w:ascii="Arial" w:eastAsia="Arial" w:hAnsi="Arial" w:cs="Arial"/>
          <w:b/>
          <w:position w:val="-13"/>
          <w:sz w:val="20"/>
          <w:szCs w:val="20"/>
          <w:lang w:val="de-CH"/>
        </w:rPr>
        <w:t>Positive Bilanz</w:t>
      </w:r>
    </w:p>
    <w:p w14:paraId="07CB1729" w14:textId="33489169" w:rsidR="00F54D50" w:rsidRPr="00B54FD6" w:rsidRDefault="00B12106" w:rsidP="00525A6C">
      <w:pPr>
        <w:spacing w:line="276" w:lineRule="auto"/>
        <w:jc w:val="both"/>
        <w:rPr>
          <w:rFonts w:ascii="Arial" w:eastAsia="Arial" w:hAnsi="Arial" w:cs="Arial"/>
          <w:bCs/>
          <w:position w:val="-13"/>
          <w:sz w:val="20"/>
          <w:szCs w:val="20"/>
          <w:lang w:val="de-CH"/>
        </w:rPr>
      </w:pPr>
      <w:r w:rsidRPr="00B54FD6">
        <w:rPr>
          <w:rFonts w:ascii="Arial" w:eastAsia="Arial" w:hAnsi="Arial" w:cs="Arial"/>
          <w:bCs/>
          <w:position w:val="-13"/>
          <w:sz w:val="20"/>
          <w:szCs w:val="20"/>
          <w:lang w:val="de-CH"/>
        </w:rPr>
        <w:t>Der Gesamtumsatz ging im Geschäftsjahr 2022/23 gegenüber dem Rekord des Vorjahres um -2% auf CHF 36.5 Mio. (Vorjahr: CHF 37.3 Mio.) zurück. Beim Betriebsaufwand sorgte die intensive Beschneiung bei gleichzeitig höheren Energie- und Wasserpreisen für zusätzliche Kosten. Das EBITDA</w:t>
      </w:r>
      <w:r w:rsidR="00D74E87" w:rsidRPr="00B54FD6">
        <w:rPr>
          <w:rFonts w:ascii="Arial" w:eastAsia="Arial" w:hAnsi="Arial" w:cs="Arial"/>
          <w:bCs/>
          <w:position w:val="-13"/>
          <w:sz w:val="20"/>
          <w:szCs w:val="20"/>
          <w:lang w:val="de-CH"/>
        </w:rPr>
        <w:t xml:space="preserve"> (Gewinn vor Zinsen, Steuern und Abschreibungen</w:t>
      </w:r>
      <w:r w:rsidR="0096104E" w:rsidRPr="00B54FD6">
        <w:rPr>
          <w:rFonts w:ascii="Arial" w:eastAsia="Arial" w:hAnsi="Arial" w:cs="Arial"/>
          <w:bCs/>
          <w:position w:val="-13"/>
          <w:sz w:val="20"/>
          <w:szCs w:val="20"/>
          <w:lang w:val="de-CH"/>
        </w:rPr>
        <w:t>)</w:t>
      </w:r>
      <w:r w:rsidRPr="00B54FD6">
        <w:rPr>
          <w:rFonts w:ascii="Arial" w:eastAsia="Arial" w:hAnsi="Arial" w:cs="Arial"/>
          <w:bCs/>
          <w:position w:val="-13"/>
          <w:sz w:val="20"/>
          <w:szCs w:val="20"/>
          <w:lang w:val="de-CH"/>
        </w:rPr>
        <w:t xml:space="preserve"> sank gegenüber dem Vorjahr um -11% auf CHF 12.4 Mio. (Vorjahr: CHF 13.9 Mio.), was </w:t>
      </w:r>
      <w:r w:rsidR="005B3803" w:rsidRPr="00B54FD6">
        <w:rPr>
          <w:rFonts w:ascii="Arial" w:eastAsia="Arial" w:hAnsi="Arial" w:cs="Arial"/>
          <w:bCs/>
          <w:position w:val="-13"/>
          <w:sz w:val="20"/>
          <w:szCs w:val="20"/>
          <w:lang w:val="de-CH"/>
        </w:rPr>
        <w:t xml:space="preserve">immer noch </w:t>
      </w:r>
      <w:r w:rsidRPr="00B54FD6">
        <w:rPr>
          <w:rFonts w:ascii="Arial" w:eastAsia="Arial" w:hAnsi="Arial" w:cs="Arial"/>
          <w:bCs/>
          <w:position w:val="-13"/>
          <w:sz w:val="20"/>
          <w:szCs w:val="20"/>
          <w:lang w:val="de-CH"/>
        </w:rPr>
        <w:t xml:space="preserve">dem zweitbesten Wert seit der Fusion der Gesellschaften im Jahr 2005 entspricht. Nach Abzug </w:t>
      </w:r>
      <w:r w:rsidR="00BF757C" w:rsidRPr="00B54FD6">
        <w:rPr>
          <w:rFonts w:ascii="Arial" w:eastAsia="Arial" w:hAnsi="Arial" w:cs="Arial"/>
          <w:bCs/>
          <w:position w:val="-13"/>
          <w:sz w:val="20"/>
          <w:szCs w:val="20"/>
          <w:lang w:val="de-CH"/>
        </w:rPr>
        <w:t>der</w:t>
      </w:r>
      <w:r w:rsidRPr="00B54FD6">
        <w:rPr>
          <w:rFonts w:ascii="Arial" w:eastAsia="Arial" w:hAnsi="Arial" w:cs="Arial"/>
          <w:bCs/>
          <w:position w:val="-13"/>
          <w:sz w:val="20"/>
          <w:szCs w:val="20"/>
          <w:lang w:val="de-CH"/>
        </w:rPr>
        <w:t xml:space="preserve"> </w:t>
      </w:r>
      <w:r w:rsidR="00BF757C" w:rsidRPr="00B54FD6">
        <w:rPr>
          <w:rFonts w:ascii="Arial" w:eastAsia="Arial" w:hAnsi="Arial" w:cs="Arial"/>
          <w:bCs/>
          <w:position w:val="-13"/>
          <w:sz w:val="20"/>
          <w:szCs w:val="20"/>
          <w:lang w:val="de-CH"/>
        </w:rPr>
        <w:t>Abschreibungen</w:t>
      </w:r>
      <w:r w:rsidRPr="00B54FD6">
        <w:rPr>
          <w:rFonts w:ascii="Arial" w:eastAsia="Arial" w:hAnsi="Arial" w:cs="Arial"/>
          <w:bCs/>
          <w:position w:val="-13"/>
          <w:sz w:val="20"/>
          <w:szCs w:val="20"/>
          <w:lang w:val="de-CH"/>
        </w:rPr>
        <w:t xml:space="preserve"> resultiert ein Gewinn in der Höhe von CHF 1'203'046</w:t>
      </w:r>
      <w:r w:rsidR="00C96C1D" w:rsidRPr="00B54FD6">
        <w:rPr>
          <w:rFonts w:ascii="Arial" w:eastAsia="Arial" w:hAnsi="Arial" w:cs="Arial"/>
          <w:bCs/>
          <w:position w:val="-13"/>
          <w:sz w:val="20"/>
          <w:szCs w:val="20"/>
          <w:lang w:val="de-CH"/>
        </w:rPr>
        <w:t xml:space="preserve"> </w:t>
      </w:r>
      <w:r w:rsidRPr="00B54FD6">
        <w:rPr>
          <w:rFonts w:ascii="Arial" w:eastAsia="Arial" w:hAnsi="Arial" w:cs="Arial"/>
          <w:bCs/>
          <w:position w:val="-13"/>
          <w:sz w:val="20"/>
          <w:szCs w:val="20"/>
          <w:lang w:val="de-CH"/>
        </w:rPr>
        <w:t>(Vorjahr: CHF 2'250'733).</w:t>
      </w:r>
    </w:p>
    <w:p w14:paraId="74D92B6D" w14:textId="77777777" w:rsidR="009F0807" w:rsidRPr="00B54FD6" w:rsidRDefault="009F0807" w:rsidP="00525A6C">
      <w:pPr>
        <w:spacing w:line="276" w:lineRule="auto"/>
        <w:jc w:val="both"/>
        <w:rPr>
          <w:rFonts w:ascii="Arial" w:eastAsia="Arial" w:hAnsi="Arial" w:cs="Arial"/>
          <w:bCs/>
          <w:position w:val="-13"/>
          <w:sz w:val="20"/>
          <w:szCs w:val="20"/>
          <w:lang w:val="de-CH"/>
        </w:rPr>
      </w:pPr>
    </w:p>
    <w:p w14:paraId="4C50B686" w14:textId="2B3BDC32" w:rsidR="00EC5E26" w:rsidRPr="00B54FD6" w:rsidRDefault="009F0807" w:rsidP="00525A6C">
      <w:pPr>
        <w:spacing w:line="276" w:lineRule="auto"/>
        <w:jc w:val="both"/>
        <w:rPr>
          <w:rFonts w:ascii="Arial" w:eastAsia="Arial" w:hAnsi="Arial" w:cs="Arial"/>
          <w:bCs/>
          <w:position w:val="-13"/>
          <w:sz w:val="20"/>
          <w:szCs w:val="20"/>
          <w:lang w:val="de-CH"/>
        </w:rPr>
      </w:pPr>
      <w:r w:rsidRPr="00B54FD6">
        <w:rPr>
          <w:rFonts w:ascii="Arial" w:eastAsia="Arial" w:hAnsi="Arial" w:cs="Arial"/>
          <w:bCs/>
          <w:position w:val="-13"/>
          <w:sz w:val="20"/>
          <w:szCs w:val="20"/>
          <w:lang w:val="de-CH"/>
        </w:rPr>
        <w:t xml:space="preserve">Im Winter waren 1.28 Mio. Gäste (Ersteintritte) im Skigebiet Arosa Lenzerheide unterwegs, was aufgrund des reduzierten Pistenangebots ein zufriedenstellender Wert ist. Die Entwicklung des Sommergeschäfts hat sich etwas abgeschwächt. Die Gästezahlen im Sommer </w:t>
      </w:r>
      <w:r w:rsidR="00C96623">
        <w:rPr>
          <w:rFonts w:ascii="Arial" w:eastAsia="Arial" w:hAnsi="Arial" w:cs="Arial"/>
          <w:bCs/>
          <w:position w:val="-13"/>
          <w:sz w:val="20"/>
          <w:szCs w:val="20"/>
          <w:lang w:val="de-CH"/>
        </w:rPr>
        <w:t xml:space="preserve">sind </w:t>
      </w:r>
      <w:r w:rsidRPr="00B54FD6">
        <w:rPr>
          <w:rFonts w:ascii="Arial" w:eastAsia="Arial" w:hAnsi="Arial" w:cs="Arial"/>
          <w:bCs/>
          <w:position w:val="-13"/>
          <w:sz w:val="20"/>
          <w:szCs w:val="20"/>
          <w:lang w:val="de-CH"/>
        </w:rPr>
        <w:t xml:space="preserve">mit 200’175 Ersteintritten </w:t>
      </w:r>
      <w:r w:rsidR="00C96623">
        <w:rPr>
          <w:rFonts w:ascii="Arial" w:eastAsia="Arial" w:hAnsi="Arial" w:cs="Arial"/>
          <w:bCs/>
          <w:position w:val="-13"/>
          <w:sz w:val="20"/>
          <w:szCs w:val="20"/>
          <w:lang w:val="de-CH"/>
        </w:rPr>
        <w:t xml:space="preserve">dennoch der </w:t>
      </w:r>
      <w:r w:rsidR="007F2498" w:rsidRPr="00B54FD6">
        <w:rPr>
          <w:rFonts w:ascii="Arial" w:eastAsia="Arial" w:hAnsi="Arial" w:cs="Arial"/>
          <w:bCs/>
          <w:position w:val="-13"/>
          <w:sz w:val="20"/>
          <w:szCs w:val="20"/>
          <w:lang w:val="de-CH"/>
        </w:rPr>
        <w:t xml:space="preserve">sehr </w:t>
      </w:r>
      <w:r w:rsidR="00BF2492" w:rsidRPr="00B54FD6">
        <w:rPr>
          <w:rFonts w:ascii="Arial" w:eastAsia="Arial" w:hAnsi="Arial" w:cs="Arial"/>
          <w:bCs/>
          <w:position w:val="-13"/>
          <w:sz w:val="20"/>
          <w:szCs w:val="20"/>
          <w:lang w:val="de-CH"/>
        </w:rPr>
        <w:t>erfreuliche</w:t>
      </w:r>
      <w:r w:rsidR="00C96623">
        <w:rPr>
          <w:rFonts w:ascii="Arial" w:eastAsia="Arial" w:hAnsi="Arial" w:cs="Arial"/>
          <w:bCs/>
          <w:position w:val="-13"/>
          <w:sz w:val="20"/>
          <w:szCs w:val="20"/>
          <w:lang w:val="de-CH"/>
        </w:rPr>
        <w:t xml:space="preserve"> </w:t>
      </w:r>
      <w:r w:rsidRPr="00B54FD6">
        <w:rPr>
          <w:rFonts w:ascii="Arial" w:eastAsia="Arial" w:hAnsi="Arial" w:cs="Arial"/>
          <w:bCs/>
          <w:position w:val="-13"/>
          <w:sz w:val="20"/>
          <w:szCs w:val="20"/>
          <w:lang w:val="de-CH"/>
        </w:rPr>
        <w:t xml:space="preserve">drittbeste Wert, </w:t>
      </w:r>
      <w:r w:rsidR="00743DE2" w:rsidRPr="00B54FD6">
        <w:rPr>
          <w:rFonts w:ascii="Arial" w:eastAsia="Arial" w:hAnsi="Arial" w:cs="Arial"/>
          <w:bCs/>
          <w:position w:val="-13"/>
          <w:sz w:val="20"/>
          <w:szCs w:val="20"/>
          <w:lang w:val="de-CH"/>
        </w:rPr>
        <w:t xml:space="preserve">der </w:t>
      </w:r>
      <w:r w:rsidRPr="00B54FD6">
        <w:rPr>
          <w:rFonts w:ascii="Arial" w:eastAsia="Arial" w:hAnsi="Arial" w:cs="Arial"/>
          <w:bCs/>
          <w:position w:val="-13"/>
          <w:sz w:val="20"/>
          <w:szCs w:val="20"/>
          <w:lang w:val="de-CH"/>
        </w:rPr>
        <w:t>gleichzeitig dem 5-Jahres-Schnitt entspricht.</w:t>
      </w:r>
    </w:p>
    <w:p w14:paraId="6ED55ECB" w14:textId="79FB88F2" w:rsidR="009F0807" w:rsidRPr="00B54FD6" w:rsidRDefault="009F0807" w:rsidP="00525A6C">
      <w:pPr>
        <w:spacing w:line="276" w:lineRule="auto"/>
        <w:jc w:val="both"/>
        <w:rPr>
          <w:rFonts w:ascii="Arial" w:eastAsia="Arial" w:hAnsi="Arial" w:cs="Arial"/>
          <w:bCs/>
          <w:position w:val="-13"/>
          <w:sz w:val="20"/>
          <w:szCs w:val="20"/>
          <w:lang w:val="de-CH"/>
        </w:rPr>
      </w:pPr>
    </w:p>
    <w:p w14:paraId="561C6D30" w14:textId="02048DF7" w:rsidR="00743DE2" w:rsidRPr="00B54FD6" w:rsidRDefault="00743DE2" w:rsidP="00525A6C">
      <w:pPr>
        <w:spacing w:line="276" w:lineRule="auto"/>
        <w:jc w:val="both"/>
        <w:rPr>
          <w:rFonts w:ascii="Arial" w:eastAsia="Arial" w:hAnsi="Arial" w:cs="Arial"/>
          <w:b/>
          <w:position w:val="-13"/>
          <w:sz w:val="20"/>
          <w:szCs w:val="20"/>
          <w:lang w:val="de-CH"/>
        </w:rPr>
      </w:pPr>
      <w:r w:rsidRPr="00B54FD6">
        <w:rPr>
          <w:rFonts w:ascii="Arial" w:eastAsia="Arial" w:hAnsi="Arial" w:cs="Arial"/>
          <w:b/>
          <w:position w:val="-13"/>
          <w:sz w:val="20"/>
          <w:szCs w:val="20"/>
          <w:lang w:val="de-CH"/>
        </w:rPr>
        <w:t>Dank an die Mitarbeitenden</w:t>
      </w:r>
    </w:p>
    <w:p w14:paraId="14F7A061" w14:textId="32E1546C" w:rsidR="009F0807" w:rsidRPr="00B54FD6" w:rsidRDefault="009F0807" w:rsidP="00525A6C">
      <w:pPr>
        <w:spacing w:line="276" w:lineRule="auto"/>
        <w:jc w:val="both"/>
        <w:rPr>
          <w:rFonts w:ascii="Arial" w:eastAsia="Arial" w:hAnsi="Arial" w:cs="Arial"/>
          <w:bCs/>
          <w:position w:val="-13"/>
          <w:sz w:val="20"/>
          <w:szCs w:val="20"/>
          <w:lang w:val="de-CH"/>
        </w:rPr>
      </w:pPr>
      <w:r w:rsidRPr="00B54FD6">
        <w:rPr>
          <w:rFonts w:ascii="Arial" w:eastAsia="Arial" w:hAnsi="Arial" w:cs="Arial"/>
          <w:bCs/>
          <w:position w:val="-13"/>
          <w:sz w:val="20"/>
          <w:szCs w:val="20"/>
          <w:lang w:val="de-CH"/>
        </w:rPr>
        <w:t xml:space="preserve">«Unsere Mitarbeitenden haben mit dem fehlenden Schnee mitgelitten und mit kreativen Ideen gegen die Schneearmut gekämpft. Die vielen positiven Rückmeldungen von Gästen haben gezeigt, dass dieses Engagement wahrgenommen wurde. </w:t>
      </w:r>
      <w:r w:rsidR="00B80941" w:rsidRPr="00B54FD6">
        <w:rPr>
          <w:rFonts w:ascii="Arial" w:eastAsia="Arial" w:hAnsi="Arial" w:cs="Arial"/>
          <w:bCs/>
          <w:position w:val="-13"/>
          <w:sz w:val="20"/>
          <w:szCs w:val="20"/>
          <w:lang w:val="de-CH"/>
        </w:rPr>
        <w:t>Eine solche Leistung geht nur mit einem tollen Team an Mitarbeitenden</w:t>
      </w:r>
      <w:r w:rsidRPr="00B54FD6">
        <w:rPr>
          <w:rFonts w:ascii="Arial" w:eastAsia="Arial" w:hAnsi="Arial" w:cs="Arial"/>
          <w:bCs/>
          <w:position w:val="-13"/>
          <w:sz w:val="20"/>
          <w:szCs w:val="20"/>
          <w:lang w:val="de-CH"/>
        </w:rPr>
        <w:t>», bedankt sich Thomas Küng.</w:t>
      </w:r>
    </w:p>
    <w:p w14:paraId="76FEFF59" w14:textId="77777777" w:rsidR="009F0807" w:rsidRPr="00B54FD6" w:rsidRDefault="009F0807" w:rsidP="00525A6C">
      <w:pPr>
        <w:spacing w:line="276" w:lineRule="auto"/>
        <w:jc w:val="both"/>
        <w:rPr>
          <w:rFonts w:ascii="Arial" w:eastAsia="Arial" w:hAnsi="Arial" w:cs="Arial"/>
          <w:b/>
          <w:noProof/>
          <w:position w:val="-13"/>
          <w:sz w:val="20"/>
          <w:szCs w:val="20"/>
          <w:lang w:val="de-CH"/>
        </w:rPr>
      </w:pPr>
    </w:p>
    <w:p w14:paraId="5BC1A03F" w14:textId="0549B059" w:rsidR="00601DD4" w:rsidRPr="00B54FD6" w:rsidRDefault="00601DD4" w:rsidP="00525A6C">
      <w:pPr>
        <w:spacing w:line="276" w:lineRule="auto"/>
        <w:jc w:val="both"/>
        <w:rPr>
          <w:rFonts w:ascii="Arial" w:eastAsia="Arial" w:hAnsi="Arial" w:cs="Arial"/>
          <w:b/>
          <w:noProof/>
          <w:position w:val="-13"/>
          <w:sz w:val="20"/>
          <w:szCs w:val="20"/>
          <w:lang w:val="de-CH"/>
        </w:rPr>
      </w:pPr>
      <w:r w:rsidRPr="00B54FD6">
        <w:rPr>
          <w:rFonts w:ascii="Arial" w:eastAsia="Arial" w:hAnsi="Arial" w:cs="Arial"/>
          <w:b/>
          <w:noProof/>
          <w:position w:val="-13"/>
          <w:sz w:val="20"/>
          <w:szCs w:val="20"/>
          <w:lang w:val="de-CH"/>
        </w:rPr>
        <w:t xml:space="preserve">Generalversammlung </w:t>
      </w:r>
      <w:r w:rsidR="009B1716" w:rsidRPr="00B54FD6">
        <w:rPr>
          <w:rFonts w:ascii="Arial" w:eastAsia="Arial" w:hAnsi="Arial" w:cs="Arial"/>
          <w:b/>
          <w:noProof/>
          <w:position w:val="-13"/>
          <w:sz w:val="20"/>
          <w:szCs w:val="20"/>
          <w:lang w:val="de-CH"/>
        </w:rPr>
        <w:t xml:space="preserve">am </w:t>
      </w:r>
      <w:r w:rsidR="001041E1" w:rsidRPr="00B54FD6">
        <w:rPr>
          <w:rFonts w:ascii="Arial" w:eastAsia="Arial" w:hAnsi="Arial" w:cs="Arial"/>
          <w:b/>
          <w:noProof/>
          <w:position w:val="-13"/>
          <w:sz w:val="20"/>
          <w:szCs w:val="20"/>
          <w:lang w:val="de-CH"/>
        </w:rPr>
        <w:t>29. September 2023</w:t>
      </w:r>
    </w:p>
    <w:p w14:paraId="02D4C257" w14:textId="0521BE4C" w:rsidR="00BF757C" w:rsidRDefault="00BF757C" w:rsidP="00525A6C">
      <w:pPr>
        <w:spacing w:line="276" w:lineRule="auto"/>
        <w:jc w:val="both"/>
        <w:rPr>
          <w:rFonts w:ascii="Arial" w:eastAsia="Arial" w:hAnsi="Arial" w:cs="Arial"/>
          <w:bCs/>
          <w:noProof/>
          <w:position w:val="-13"/>
          <w:sz w:val="20"/>
          <w:szCs w:val="20"/>
          <w:lang w:val="de-CH"/>
        </w:rPr>
      </w:pPr>
      <w:r w:rsidRPr="00B54FD6">
        <w:rPr>
          <w:rFonts w:ascii="Arial" w:eastAsia="Arial" w:hAnsi="Arial" w:cs="Arial"/>
          <w:noProof/>
          <w:position w:val="-13"/>
          <w:sz w:val="20"/>
          <w:szCs w:val="20"/>
          <w:lang w:val="de-CH"/>
        </w:rPr>
        <w:t xml:space="preserve">An der </w:t>
      </w:r>
      <w:r w:rsidR="005560F2">
        <w:rPr>
          <w:rFonts w:ascii="Arial" w:eastAsia="Arial" w:hAnsi="Arial" w:cs="Arial"/>
          <w:noProof/>
          <w:position w:val="-13"/>
          <w:sz w:val="20"/>
          <w:szCs w:val="20"/>
          <w:lang w:val="de-CH"/>
        </w:rPr>
        <w:t xml:space="preserve">kommenden </w:t>
      </w:r>
      <w:r w:rsidRPr="00B54FD6">
        <w:rPr>
          <w:rFonts w:ascii="Arial" w:eastAsia="Arial" w:hAnsi="Arial" w:cs="Arial"/>
          <w:noProof/>
          <w:position w:val="-13"/>
          <w:sz w:val="20"/>
          <w:szCs w:val="20"/>
          <w:lang w:val="de-CH"/>
        </w:rPr>
        <w:t xml:space="preserve">Generalversammlung wird der Verwaltungsrat eine neue Dividendenpolitik präsentieren, welch die </w:t>
      </w:r>
      <w:r w:rsidR="00225B1A" w:rsidRPr="00B54FD6">
        <w:rPr>
          <w:rFonts w:ascii="Arial" w:eastAsia="Arial" w:hAnsi="Arial" w:cs="Arial"/>
          <w:bCs/>
          <w:noProof/>
          <w:position w:val="-13"/>
          <w:sz w:val="20"/>
          <w:szCs w:val="20"/>
          <w:lang w:val="de-CH"/>
        </w:rPr>
        <w:t xml:space="preserve">Aktionärinnen und Aktionäre </w:t>
      </w:r>
      <w:r w:rsidRPr="00B54FD6">
        <w:rPr>
          <w:rFonts w:ascii="Arial" w:eastAsia="Arial" w:hAnsi="Arial" w:cs="Arial"/>
          <w:noProof/>
          <w:position w:val="-13"/>
          <w:sz w:val="20"/>
          <w:szCs w:val="20"/>
          <w:lang w:val="de-CH"/>
        </w:rPr>
        <w:t xml:space="preserve">ab dem Geschäftsjahr 2023/24 angemessen am künftigen Unternehmenserfolg teilhaben lassen </w:t>
      </w:r>
      <w:r w:rsidR="00974DF0" w:rsidRPr="00B54FD6">
        <w:rPr>
          <w:rFonts w:ascii="Arial" w:eastAsia="Arial" w:hAnsi="Arial" w:cs="Arial"/>
          <w:noProof/>
          <w:position w:val="-13"/>
          <w:sz w:val="20"/>
          <w:szCs w:val="20"/>
          <w:lang w:val="de-CH"/>
        </w:rPr>
        <w:t>soll</w:t>
      </w:r>
      <w:r w:rsidRPr="00B54FD6">
        <w:rPr>
          <w:rFonts w:ascii="Arial" w:eastAsia="Arial" w:hAnsi="Arial" w:cs="Arial"/>
          <w:noProof/>
          <w:position w:val="-13"/>
          <w:sz w:val="20"/>
          <w:szCs w:val="20"/>
          <w:lang w:val="de-CH"/>
        </w:rPr>
        <w:t xml:space="preserve">, wenn das Geschäftsergebnis dies zulässt. Für das Geschäftsjahr 2022/23 beantragt der Verwaltungsrat noch keine Ausschüttung an die </w:t>
      </w:r>
      <w:r w:rsidR="00006353" w:rsidRPr="00B54FD6">
        <w:rPr>
          <w:rFonts w:ascii="Arial" w:eastAsia="Arial" w:hAnsi="Arial" w:cs="Arial"/>
          <w:bCs/>
          <w:noProof/>
          <w:position w:val="-13"/>
          <w:sz w:val="20"/>
          <w:szCs w:val="20"/>
          <w:lang w:val="de-CH"/>
        </w:rPr>
        <w:t>Aktionärinnen und Aktionäre</w:t>
      </w:r>
      <w:r w:rsidR="00006353">
        <w:rPr>
          <w:rFonts w:ascii="Arial" w:eastAsia="Arial" w:hAnsi="Arial" w:cs="Arial"/>
          <w:bCs/>
          <w:noProof/>
          <w:position w:val="-13"/>
          <w:sz w:val="20"/>
          <w:szCs w:val="20"/>
          <w:lang w:val="de-CH"/>
        </w:rPr>
        <w:t>.</w:t>
      </w:r>
    </w:p>
    <w:p w14:paraId="373B5AF8" w14:textId="77777777" w:rsidR="00006353" w:rsidRPr="00B54FD6" w:rsidRDefault="00006353" w:rsidP="00525A6C">
      <w:pPr>
        <w:spacing w:line="276" w:lineRule="auto"/>
        <w:jc w:val="both"/>
        <w:rPr>
          <w:rFonts w:ascii="Arial" w:eastAsia="Arial" w:hAnsi="Arial" w:cs="Arial"/>
          <w:noProof/>
          <w:position w:val="-13"/>
          <w:sz w:val="20"/>
          <w:szCs w:val="20"/>
          <w:lang w:val="de-CH"/>
        </w:rPr>
      </w:pPr>
    </w:p>
    <w:p w14:paraId="2E2D82DB" w14:textId="177BC8D8" w:rsidR="00601DD4" w:rsidRDefault="00601DD4" w:rsidP="00525A6C">
      <w:pPr>
        <w:spacing w:line="276" w:lineRule="auto"/>
        <w:jc w:val="both"/>
        <w:rPr>
          <w:rFonts w:ascii="Arial" w:eastAsia="Arial" w:hAnsi="Arial" w:cs="Arial"/>
          <w:bCs/>
          <w:noProof/>
          <w:position w:val="-13"/>
          <w:sz w:val="20"/>
          <w:szCs w:val="20"/>
          <w:lang w:val="de-CH"/>
        </w:rPr>
      </w:pPr>
      <w:r w:rsidRPr="00B54FD6">
        <w:rPr>
          <w:rFonts w:ascii="Arial" w:eastAsia="Arial" w:hAnsi="Arial" w:cs="Arial"/>
          <w:noProof/>
          <w:position w:val="-13"/>
          <w:sz w:val="20"/>
          <w:szCs w:val="20"/>
          <w:lang w:val="de-CH"/>
        </w:rPr>
        <w:t>Die 1</w:t>
      </w:r>
      <w:r w:rsidR="001041E1" w:rsidRPr="00B54FD6">
        <w:rPr>
          <w:rFonts w:ascii="Arial" w:eastAsia="Arial" w:hAnsi="Arial" w:cs="Arial"/>
          <w:noProof/>
          <w:position w:val="-13"/>
          <w:sz w:val="20"/>
          <w:szCs w:val="20"/>
          <w:lang w:val="de-CH"/>
        </w:rPr>
        <w:t>8</w:t>
      </w:r>
      <w:r w:rsidRPr="00B54FD6">
        <w:rPr>
          <w:rFonts w:ascii="Arial" w:eastAsia="Arial" w:hAnsi="Arial" w:cs="Arial"/>
          <w:noProof/>
          <w:position w:val="-13"/>
          <w:sz w:val="20"/>
          <w:szCs w:val="20"/>
          <w:lang w:val="de-CH"/>
        </w:rPr>
        <w:t xml:space="preserve">. Generalversammlung </w:t>
      </w:r>
      <w:r w:rsidRPr="00B54FD6">
        <w:rPr>
          <w:rFonts w:ascii="Arial" w:eastAsia="Arial" w:hAnsi="Arial" w:cs="Arial"/>
          <w:bCs/>
          <w:noProof/>
          <w:position w:val="-13"/>
          <w:sz w:val="20"/>
          <w:szCs w:val="20"/>
          <w:lang w:val="de-CH"/>
        </w:rPr>
        <w:t xml:space="preserve">der LBB AG findet am Freitag, </w:t>
      </w:r>
      <w:r w:rsidR="001041E1" w:rsidRPr="00B54FD6">
        <w:rPr>
          <w:rFonts w:ascii="Arial" w:eastAsia="Arial" w:hAnsi="Arial" w:cs="Arial"/>
          <w:bCs/>
          <w:noProof/>
          <w:position w:val="-13"/>
          <w:sz w:val="20"/>
          <w:szCs w:val="20"/>
          <w:lang w:val="de-CH"/>
        </w:rPr>
        <w:t>29</w:t>
      </w:r>
      <w:r w:rsidRPr="00B54FD6">
        <w:rPr>
          <w:rFonts w:ascii="Arial" w:eastAsia="Arial" w:hAnsi="Arial" w:cs="Arial"/>
          <w:bCs/>
          <w:noProof/>
          <w:position w:val="-13"/>
          <w:sz w:val="20"/>
          <w:szCs w:val="20"/>
          <w:lang w:val="de-CH"/>
        </w:rPr>
        <w:t>. September 202</w:t>
      </w:r>
      <w:r w:rsidR="001041E1" w:rsidRPr="00B54FD6">
        <w:rPr>
          <w:rFonts w:ascii="Arial" w:eastAsia="Arial" w:hAnsi="Arial" w:cs="Arial"/>
          <w:bCs/>
          <w:noProof/>
          <w:position w:val="-13"/>
          <w:sz w:val="20"/>
          <w:szCs w:val="20"/>
          <w:lang w:val="de-CH"/>
        </w:rPr>
        <w:t>3</w:t>
      </w:r>
      <w:r w:rsidR="00293A8B" w:rsidRPr="00B54FD6">
        <w:rPr>
          <w:rFonts w:ascii="Arial" w:eastAsia="Arial" w:hAnsi="Arial" w:cs="Arial"/>
          <w:bCs/>
          <w:noProof/>
          <w:position w:val="-13"/>
          <w:sz w:val="20"/>
          <w:szCs w:val="20"/>
          <w:lang w:val="de-CH"/>
        </w:rPr>
        <w:t>,</w:t>
      </w:r>
      <w:r w:rsidRPr="00B54FD6">
        <w:rPr>
          <w:rFonts w:ascii="Arial" w:eastAsia="Arial" w:hAnsi="Arial" w:cs="Arial"/>
          <w:bCs/>
          <w:noProof/>
          <w:position w:val="-13"/>
          <w:sz w:val="20"/>
          <w:szCs w:val="20"/>
          <w:lang w:val="de-CH"/>
        </w:rPr>
        <w:t xml:space="preserve"> in der Mehrzweckhalle beim Schulhaus Lenzerheide statt. </w:t>
      </w:r>
      <w:r w:rsidR="001275C6" w:rsidRPr="00B54FD6">
        <w:rPr>
          <w:rFonts w:ascii="Arial" w:eastAsia="Arial" w:hAnsi="Arial" w:cs="Arial"/>
          <w:bCs/>
          <w:noProof/>
          <w:position w:val="-13"/>
          <w:sz w:val="20"/>
          <w:szCs w:val="20"/>
          <w:lang w:val="de-CH"/>
        </w:rPr>
        <w:t xml:space="preserve">Die Instruktionen zur Ausübung der Stimmrechte erhalten die </w:t>
      </w:r>
      <w:r w:rsidR="009B1716" w:rsidRPr="00B54FD6">
        <w:rPr>
          <w:rFonts w:ascii="Arial" w:eastAsia="Arial" w:hAnsi="Arial" w:cs="Arial"/>
          <w:bCs/>
          <w:noProof/>
          <w:position w:val="-13"/>
          <w:sz w:val="20"/>
          <w:szCs w:val="20"/>
          <w:lang w:val="de-CH"/>
        </w:rPr>
        <w:t xml:space="preserve">Aktionärinnen und </w:t>
      </w:r>
      <w:r w:rsidR="001275C6" w:rsidRPr="00B54FD6">
        <w:rPr>
          <w:rFonts w:ascii="Arial" w:eastAsia="Arial" w:hAnsi="Arial" w:cs="Arial"/>
          <w:bCs/>
          <w:noProof/>
          <w:position w:val="-13"/>
          <w:sz w:val="20"/>
          <w:szCs w:val="20"/>
          <w:lang w:val="de-CH"/>
        </w:rPr>
        <w:t>Aktionäre Anfang September 202</w:t>
      </w:r>
      <w:r w:rsidR="001041E1" w:rsidRPr="00B54FD6">
        <w:rPr>
          <w:rFonts w:ascii="Arial" w:eastAsia="Arial" w:hAnsi="Arial" w:cs="Arial"/>
          <w:bCs/>
          <w:noProof/>
          <w:position w:val="-13"/>
          <w:sz w:val="20"/>
          <w:szCs w:val="20"/>
          <w:lang w:val="de-CH"/>
        </w:rPr>
        <w:t>3</w:t>
      </w:r>
      <w:r w:rsidR="001275C6" w:rsidRPr="00B54FD6">
        <w:rPr>
          <w:rFonts w:ascii="Arial" w:eastAsia="Arial" w:hAnsi="Arial" w:cs="Arial"/>
          <w:bCs/>
          <w:noProof/>
          <w:position w:val="-13"/>
          <w:sz w:val="20"/>
          <w:szCs w:val="20"/>
          <w:lang w:val="de-CH"/>
        </w:rPr>
        <w:t xml:space="preserve"> mit der Einladung schriftlich zugestellt.</w:t>
      </w:r>
    </w:p>
    <w:p w14:paraId="2301C99A" w14:textId="77777777" w:rsidR="00601DD4" w:rsidRPr="00B54FD6" w:rsidRDefault="00601DD4" w:rsidP="00525A6C">
      <w:pPr>
        <w:pBdr>
          <w:bottom w:val="single" w:sz="4" w:space="1" w:color="auto"/>
        </w:pBdr>
        <w:spacing w:line="276" w:lineRule="auto"/>
        <w:jc w:val="both"/>
        <w:rPr>
          <w:lang w:val="de-CH"/>
        </w:rPr>
      </w:pPr>
    </w:p>
    <w:p w14:paraId="169FDBB6" w14:textId="77777777" w:rsidR="00601DD4" w:rsidRPr="00B54FD6" w:rsidRDefault="00601DD4" w:rsidP="00525A6C">
      <w:pPr>
        <w:spacing w:line="276" w:lineRule="auto"/>
        <w:jc w:val="both"/>
        <w:rPr>
          <w:rFonts w:ascii="Arial" w:eastAsia="Arial" w:hAnsi="Arial" w:cs="Arial"/>
          <w:noProof/>
          <w:position w:val="-13"/>
          <w:sz w:val="20"/>
          <w:szCs w:val="20"/>
          <w:lang w:val="de-CH"/>
        </w:rPr>
      </w:pPr>
    </w:p>
    <w:p w14:paraId="0DBC8287" w14:textId="6F7278C3" w:rsidR="00601DD4" w:rsidRPr="00B54FD6" w:rsidRDefault="0004686C" w:rsidP="00525A6C">
      <w:pPr>
        <w:spacing w:line="276" w:lineRule="auto"/>
        <w:rPr>
          <w:rFonts w:ascii="Arial" w:eastAsia="Arial" w:hAnsi="Arial" w:cs="Arial"/>
          <w:b/>
          <w:bCs/>
          <w:noProof/>
          <w:position w:val="-13"/>
          <w:sz w:val="20"/>
          <w:szCs w:val="20"/>
          <w:lang w:val="de-CH"/>
        </w:rPr>
      </w:pPr>
      <w:r w:rsidRPr="00B54FD6">
        <w:rPr>
          <w:rFonts w:ascii="Arial" w:eastAsia="Arial" w:hAnsi="Arial" w:cs="Arial"/>
          <w:b/>
          <w:bCs/>
          <w:noProof/>
          <w:position w:val="-13"/>
          <w:sz w:val="20"/>
          <w:szCs w:val="20"/>
          <w:lang w:val="de-CH"/>
        </w:rPr>
        <w:t>Medieneinladung zur Generalversammlung der LBB AG</w:t>
      </w:r>
    </w:p>
    <w:p w14:paraId="4E3A89D3" w14:textId="5C58148E" w:rsidR="00B171FE" w:rsidRPr="00B54FD6" w:rsidRDefault="006749CE" w:rsidP="00525A6C">
      <w:pPr>
        <w:spacing w:line="276" w:lineRule="auto"/>
        <w:jc w:val="both"/>
        <w:rPr>
          <w:rFonts w:ascii="Arial" w:eastAsia="Arial" w:hAnsi="Arial" w:cs="Arial"/>
          <w:noProof/>
          <w:position w:val="-13"/>
          <w:sz w:val="20"/>
          <w:szCs w:val="20"/>
          <w:lang w:val="de-CH"/>
        </w:rPr>
      </w:pPr>
      <w:r w:rsidRPr="00B54FD6">
        <w:rPr>
          <w:rFonts w:ascii="Arial" w:eastAsia="Arial" w:hAnsi="Arial" w:cs="Arial"/>
          <w:noProof/>
          <w:position w:val="-13"/>
          <w:sz w:val="20"/>
          <w:szCs w:val="20"/>
          <w:lang w:val="de-CH"/>
        </w:rPr>
        <w:t xml:space="preserve">Medienschaffende sind an der Generalversammlung der LBB AG </w:t>
      </w:r>
      <w:r w:rsidR="000802A7" w:rsidRPr="00B54FD6">
        <w:rPr>
          <w:rFonts w:ascii="Arial" w:eastAsia="Arial" w:hAnsi="Arial" w:cs="Arial"/>
          <w:noProof/>
          <w:position w:val="-13"/>
          <w:sz w:val="20"/>
          <w:szCs w:val="20"/>
          <w:lang w:val="de-CH"/>
        </w:rPr>
        <w:t xml:space="preserve">am 29. September 2023 von 15.30 bis ca. 17.30 Uhr in der </w:t>
      </w:r>
      <w:r w:rsidR="0099287A" w:rsidRPr="00B54FD6">
        <w:rPr>
          <w:rFonts w:ascii="Arial" w:eastAsia="Arial" w:hAnsi="Arial" w:cs="Arial"/>
          <w:bCs/>
          <w:noProof/>
          <w:position w:val="-13"/>
          <w:sz w:val="20"/>
          <w:szCs w:val="20"/>
          <w:lang w:val="de-CH"/>
        </w:rPr>
        <w:t xml:space="preserve">Mehrzweckhalle beim Schulhaus Lenzerheide </w:t>
      </w:r>
      <w:r w:rsidR="000802A7" w:rsidRPr="00B54FD6">
        <w:rPr>
          <w:rFonts w:ascii="Arial" w:eastAsia="Arial" w:hAnsi="Arial" w:cs="Arial"/>
          <w:noProof/>
          <w:position w:val="-13"/>
          <w:sz w:val="20"/>
          <w:szCs w:val="20"/>
          <w:lang w:val="de-CH"/>
        </w:rPr>
        <w:t xml:space="preserve">herzlich </w:t>
      </w:r>
      <w:r w:rsidRPr="00B54FD6">
        <w:rPr>
          <w:rFonts w:ascii="Arial" w:eastAsia="Arial" w:hAnsi="Arial" w:cs="Arial"/>
          <w:noProof/>
          <w:position w:val="-13"/>
          <w:sz w:val="20"/>
          <w:szCs w:val="20"/>
          <w:lang w:val="de-CH"/>
        </w:rPr>
        <w:t>willkommen.</w:t>
      </w:r>
      <w:r w:rsidR="005D48E4" w:rsidRPr="00B54FD6">
        <w:rPr>
          <w:rFonts w:ascii="Arial" w:eastAsia="Arial" w:hAnsi="Arial" w:cs="Arial"/>
          <w:noProof/>
          <w:position w:val="-13"/>
          <w:sz w:val="20"/>
          <w:szCs w:val="20"/>
          <w:lang w:val="de-CH"/>
        </w:rPr>
        <w:t xml:space="preserve"> </w:t>
      </w:r>
      <w:r w:rsidR="00601DD4" w:rsidRPr="00B54FD6">
        <w:rPr>
          <w:rFonts w:ascii="Arial" w:eastAsia="Arial" w:hAnsi="Arial" w:cs="Arial"/>
          <w:noProof/>
          <w:position w:val="-13"/>
          <w:sz w:val="20"/>
          <w:szCs w:val="20"/>
          <w:lang w:val="de-CH"/>
        </w:rPr>
        <w:t>Ihre Anmeldung</w:t>
      </w:r>
      <w:r w:rsidR="005D48E4" w:rsidRPr="00B54FD6">
        <w:rPr>
          <w:rFonts w:ascii="Arial" w:eastAsia="Arial" w:hAnsi="Arial" w:cs="Arial"/>
          <w:noProof/>
          <w:position w:val="-13"/>
          <w:sz w:val="20"/>
          <w:szCs w:val="20"/>
          <w:lang w:val="de-CH"/>
        </w:rPr>
        <w:t xml:space="preserve"> </w:t>
      </w:r>
      <w:r w:rsidR="00601DD4" w:rsidRPr="00B54FD6">
        <w:rPr>
          <w:rFonts w:ascii="Arial" w:eastAsia="Arial" w:hAnsi="Arial" w:cs="Arial"/>
          <w:noProof/>
          <w:position w:val="-13"/>
          <w:sz w:val="20"/>
          <w:szCs w:val="20"/>
          <w:lang w:val="de-CH"/>
        </w:rPr>
        <w:t xml:space="preserve">erwarten wir bis spätestens Dienstag, </w:t>
      </w:r>
      <w:r w:rsidR="001041E1" w:rsidRPr="00B54FD6">
        <w:rPr>
          <w:rFonts w:ascii="Arial" w:eastAsia="Arial" w:hAnsi="Arial" w:cs="Arial"/>
          <w:noProof/>
          <w:position w:val="-13"/>
          <w:sz w:val="20"/>
          <w:szCs w:val="20"/>
          <w:lang w:val="de-CH"/>
        </w:rPr>
        <w:t>19</w:t>
      </w:r>
      <w:r w:rsidR="00601DD4" w:rsidRPr="00B54FD6">
        <w:rPr>
          <w:rFonts w:ascii="Arial" w:eastAsia="Arial" w:hAnsi="Arial" w:cs="Arial"/>
          <w:noProof/>
          <w:position w:val="-13"/>
          <w:sz w:val="20"/>
          <w:szCs w:val="20"/>
          <w:lang w:val="de-CH"/>
        </w:rPr>
        <w:t>. September 202</w:t>
      </w:r>
      <w:r w:rsidR="001041E1" w:rsidRPr="00B54FD6">
        <w:rPr>
          <w:rFonts w:ascii="Arial" w:eastAsia="Arial" w:hAnsi="Arial" w:cs="Arial"/>
          <w:noProof/>
          <w:position w:val="-13"/>
          <w:sz w:val="20"/>
          <w:szCs w:val="20"/>
          <w:lang w:val="de-CH"/>
        </w:rPr>
        <w:t>3</w:t>
      </w:r>
      <w:r w:rsidR="009327FA" w:rsidRPr="00B54FD6">
        <w:rPr>
          <w:rFonts w:ascii="Arial" w:eastAsia="Arial" w:hAnsi="Arial" w:cs="Arial"/>
          <w:noProof/>
          <w:position w:val="-13"/>
          <w:sz w:val="20"/>
          <w:szCs w:val="20"/>
          <w:lang w:val="de-CH"/>
        </w:rPr>
        <w:t>,</w:t>
      </w:r>
      <w:r w:rsidR="00601DD4" w:rsidRPr="00B54FD6">
        <w:rPr>
          <w:rFonts w:ascii="Arial" w:eastAsia="Arial" w:hAnsi="Arial" w:cs="Arial"/>
          <w:noProof/>
          <w:position w:val="-13"/>
          <w:sz w:val="20"/>
          <w:szCs w:val="20"/>
          <w:lang w:val="de-CH"/>
        </w:rPr>
        <w:t xml:space="preserve"> per E-Mail an </w:t>
      </w:r>
      <w:r w:rsidR="005443D5" w:rsidRPr="00B54FD6">
        <w:rPr>
          <w:rFonts w:ascii="Arial" w:eastAsia="Arial" w:hAnsi="Arial" w:cs="Arial"/>
          <w:noProof/>
          <w:position w:val="-13"/>
          <w:sz w:val="20"/>
          <w:szCs w:val="20"/>
          <w:lang w:val="de-CH"/>
        </w:rPr>
        <w:t>Charis Bächle</w:t>
      </w:r>
      <w:r w:rsidR="00F76B42" w:rsidRPr="00B54FD6">
        <w:rPr>
          <w:rFonts w:ascii="Arial" w:eastAsia="Arial" w:hAnsi="Arial" w:cs="Arial"/>
          <w:noProof/>
          <w:position w:val="-13"/>
          <w:sz w:val="20"/>
          <w:szCs w:val="20"/>
          <w:lang w:val="de-CH"/>
        </w:rPr>
        <w:t xml:space="preserve"> (</w:t>
      </w:r>
      <w:hyperlink r:id="rId11" w:history="1">
        <w:r w:rsidR="00F76B42" w:rsidRPr="00B54FD6">
          <w:rPr>
            <w:rStyle w:val="Hyperlink"/>
            <w:rFonts w:ascii="Arial" w:eastAsia="Arial" w:hAnsi="Arial" w:cs="Arial"/>
            <w:noProof/>
            <w:position w:val="-13"/>
            <w:sz w:val="20"/>
            <w:szCs w:val="20"/>
            <w:lang w:val="de-CH"/>
          </w:rPr>
          <w:t>charis.baechle@arosalenzerheide.swiss</w:t>
        </w:r>
      </w:hyperlink>
      <w:r w:rsidR="00B171FE" w:rsidRPr="00B54FD6">
        <w:rPr>
          <w:rFonts w:ascii="Arial" w:eastAsia="Arial" w:hAnsi="Arial" w:cs="Arial"/>
          <w:noProof/>
          <w:position w:val="-13"/>
          <w:sz w:val="20"/>
          <w:szCs w:val="20"/>
          <w:lang w:val="de-CH"/>
        </w:rPr>
        <w:t>).</w:t>
      </w:r>
    </w:p>
    <w:p w14:paraId="3850D5E7" w14:textId="77777777" w:rsidR="00601DD4" w:rsidRPr="00B54FD6" w:rsidRDefault="00601DD4" w:rsidP="00525A6C">
      <w:pPr>
        <w:pBdr>
          <w:bottom w:val="single" w:sz="4" w:space="1" w:color="auto"/>
        </w:pBdr>
        <w:spacing w:line="276" w:lineRule="auto"/>
        <w:rPr>
          <w:rFonts w:ascii="Arial" w:eastAsia="Arial" w:hAnsi="Arial" w:cs="Arial"/>
          <w:noProof/>
          <w:position w:val="-13"/>
          <w:sz w:val="20"/>
          <w:szCs w:val="20"/>
          <w:lang w:val="de-CH"/>
        </w:rPr>
      </w:pPr>
    </w:p>
    <w:p w14:paraId="102ADE4E" w14:textId="77777777" w:rsidR="00601DD4" w:rsidRPr="00B54FD6" w:rsidRDefault="00601DD4" w:rsidP="00525A6C">
      <w:pPr>
        <w:spacing w:line="276" w:lineRule="auto"/>
        <w:rPr>
          <w:rFonts w:ascii="Arial" w:eastAsia="Arial" w:hAnsi="Arial" w:cs="Arial"/>
          <w:noProof/>
          <w:position w:val="-13"/>
          <w:sz w:val="20"/>
          <w:szCs w:val="20"/>
          <w:lang w:val="de-CH"/>
        </w:rPr>
      </w:pPr>
    </w:p>
    <w:p w14:paraId="54503665" w14:textId="602A08A0" w:rsidR="00601DD4" w:rsidRPr="00B54FD6" w:rsidRDefault="00601DD4" w:rsidP="00525A6C">
      <w:pPr>
        <w:spacing w:line="276" w:lineRule="auto"/>
        <w:rPr>
          <w:rFonts w:ascii="Arial" w:eastAsia="Arial" w:hAnsi="Arial" w:cs="Arial"/>
          <w:noProof/>
          <w:position w:val="-13"/>
          <w:sz w:val="20"/>
          <w:szCs w:val="20"/>
          <w:lang w:val="de-CH"/>
        </w:rPr>
      </w:pPr>
      <w:r w:rsidRPr="00B54FD6">
        <w:rPr>
          <w:rFonts w:ascii="Arial" w:eastAsia="Arial" w:hAnsi="Arial" w:cs="Arial"/>
          <w:noProof/>
          <w:position w:val="-13"/>
          <w:sz w:val="20"/>
          <w:szCs w:val="20"/>
          <w:lang w:val="de-CH"/>
        </w:rPr>
        <w:t xml:space="preserve">Sie finden diese Medienmitteilung online unter </w:t>
      </w:r>
      <w:hyperlink r:id="rId12" w:history="1">
        <w:r w:rsidRPr="00B54FD6">
          <w:rPr>
            <w:rStyle w:val="Hyperlink"/>
            <w:rFonts w:ascii="Arial" w:eastAsia="Arial" w:hAnsi="Arial" w:cs="Arial"/>
            <w:noProof/>
            <w:position w:val="-13"/>
            <w:sz w:val="20"/>
            <w:szCs w:val="20"/>
            <w:lang w:val="de-CH"/>
          </w:rPr>
          <w:t>arosalenzerheide.swiss/medien</w:t>
        </w:r>
      </w:hyperlink>
      <w:r w:rsidR="00B171FE" w:rsidRPr="00B54FD6">
        <w:rPr>
          <w:rFonts w:ascii="Arial" w:eastAsia="Arial" w:hAnsi="Arial" w:cs="Arial"/>
          <w:noProof/>
          <w:position w:val="-13"/>
          <w:sz w:val="20"/>
          <w:szCs w:val="20"/>
          <w:lang w:val="de-CH"/>
        </w:rPr>
        <w:t>.</w:t>
      </w:r>
    </w:p>
    <w:p w14:paraId="24439463" w14:textId="77777777" w:rsidR="00601DD4" w:rsidRPr="00B54FD6" w:rsidRDefault="00601DD4" w:rsidP="00525A6C">
      <w:pPr>
        <w:spacing w:line="276" w:lineRule="auto"/>
        <w:jc w:val="both"/>
        <w:rPr>
          <w:rFonts w:ascii="Arial" w:eastAsia="Arial" w:hAnsi="Arial" w:cs="Arial"/>
          <w:noProof/>
          <w:position w:val="-13"/>
          <w:sz w:val="20"/>
          <w:szCs w:val="20"/>
          <w:lang w:val="de-CH"/>
        </w:rPr>
      </w:pPr>
    </w:p>
    <w:p w14:paraId="4FA06FAF" w14:textId="77777777" w:rsidR="00601DD4" w:rsidRPr="00B54FD6" w:rsidRDefault="00601DD4" w:rsidP="00525A6C">
      <w:pPr>
        <w:spacing w:line="276" w:lineRule="auto"/>
        <w:jc w:val="both"/>
        <w:rPr>
          <w:rFonts w:ascii="Arial" w:eastAsia="Arial" w:hAnsi="Arial" w:cs="Arial"/>
          <w:noProof/>
          <w:position w:val="-13"/>
          <w:sz w:val="20"/>
          <w:szCs w:val="20"/>
          <w:lang w:val="de-CH"/>
        </w:rPr>
      </w:pPr>
      <w:r w:rsidRPr="00B54FD6">
        <w:rPr>
          <w:rFonts w:ascii="Arial" w:eastAsia="Arial" w:hAnsi="Arial" w:cs="Arial"/>
          <w:noProof/>
          <w:position w:val="-13"/>
          <w:sz w:val="20"/>
          <w:szCs w:val="20"/>
          <w:lang w:val="de-CH"/>
        </w:rPr>
        <w:t>Für weitere Informationen wenden Sie sich bitte an:</w:t>
      </w:r>
    </w:p>
    <w:p w14:paraId="58E95E9F" w14:textId="77777777" w:rsidR="00601DD4" w:rsidRPr="00B54FD6" w:rsidRDefault="00601DD4" w:rsidP="00525A6C">
      <w:pPr>
        <w:spacing w:line="276" w:lineRule="auto"/>
        <w:jc w:val="both"/>
        <w:rPr>
          <w:rFonts w:ascii="Arial" w:eastAsia="Arial" w:hAnsi="Arial" w:cs="Arial"/>
          <w:noProof/>
          <w:position w:val="-13"/>
          <w:sz w:val="20"/>
          <w:szCs w:val="20"/>
          <w:lang w:val="de-CH"/>
        </w:rPr>
      </w:pPr>
    </w:p>
    <w:p w14:paraId="04557F86" w14:textId="77777777" w:rsidR="0044663B" w:rsidRPr="00B54FD6" w:rsidRDefault="0044663B" w:rsidP="00525A6C">
      <w:pPr>
        <w:spacing w:line="276" w:lineRule="auto"/>
        <w:jc w:val="both"/>
        <w:rPr>
          <w:rFonts w:ascii="Arial" w:eastAsia="Arial" w:hAnsi="Arial" w:cs="Arial"/>
          <w:noProof/>
          <w:position w:val="-13"/>
          <w:sz w:val="20"/>
          <w:szCs w:val="20"/>
          <w:lang w:val="de-CH"/>
        </w:rPr>
      </w:pPr>
      <w:r w:rsidRPr="00B54FD6">
        <w:rPr>
          <w:rFonts w:ascii="Arial" w:eastAsia="Arial" w:hAnsi="Arial" w:cs="Arial"/>
          <w:noProof/>
          <w:position w:val="-13"/>
          <w:sz w:val="20"/>
          <w:szCs w:val="20"/>
          <w:lang w:val="de-CH"/>
        </w:rPr>
        <w:t>Thomas Küng</w:t>
      </w:r>
    </w:p>
    <w:p w14:paraId="5F09EB4E" w14:textId="77777777" w:rsidR="0044663B" w:rsidRPr="00B54FD6" w:rsidRDefault="0044663B" w:rsidP="00525A6C">
      <w:pPr>
        <w:spacing w:line="276" w:lineRule="auto"/>
        <w:jc w:val="both"/>
        <w:rPr>
          <w:rFonts w:ascii="Arial" w:eastAsia="Arial" w:hAnsi="Arial" w:cs="Arial"/>
          <w:noProof/>
          <w:position w:val="-13"/>
          <w:sz w:val="20"/>
          <w:szCs w:val="20"/>
          <w:lang w:val="de-CH"/>
        </w:rPr>
      </w:pPr>
      <w:r w:rsidRPr="00B54FD6">
        <w:rPr>
          <w:rFonts w:ascii="Arial" w:eastAsia="Arial" w:hAnsi="Arial" w:cs="Arial"/>
          <w:noProof/>
          <w:position w:val="-13"/>
          <w:sz w:val="20"/>
          <w:szCs w:val="20"/>
          <w:lang w:val="de-CH"/>
        </w:rPr>
        <w:t>CEO, Lenzerheide Bergbahnen AG</w:t>
      </w:r>
    </w:p>
    <w:p w14:paraId="1A94EEF2" w14:textId="6743DD7E" w:rsidR="0044663B" w:rsidRPr="00B54FD6" w:rsidRDefault="0044663B" w:rsidP="00525A6C">
      <w:pPr>
        <w:spacing w:line="276" w:lineRule="auto"/>
        <w:jc w:val="both"/>
        <w:rPr>
          <w:rFonts w:ascii="Arial" w:eastAsia="Arial" w:hAnsi="Arial" w:cs="Arial"/>
          <w:noProof/>
          <w:position w:val="-13"/>
          <w:sz w:val="20"/>
          <w:szCs w:val="20"/>
          <w:lang w:val="de-CH"/>
        </w:rPr>
      </w:pPr>
      <w:r w:rsidRPr="00B54FD6">
        <w:rPr>
          <w:rFonts w:ascii="Arial" w:eastAsia="Arial" w:hAnsi="Arial" w:cs="Arial"/>
          <w:noProof/>
          <w:position w:val="-13"/>
          <w:sz w:val="20"/>
          <w:szCs w:val="20"/>
          <w:lang w:val="de-CH"/>
        </w:rPr>
        <w:t xml:space="preserve">T +41 </w:t>
      </w:r>
      <w:r w:rsidR="0031385F" w:rsidRPr="00B54FD6">
        <w:rPr>
          <w:rFonts w:ascii="Arial" w:eastAsia="Arial" w:hAnsi="Arial" w:cs="Arial"/>
          <w:noProof/>
          <w:position w:val="-13"/>
          <w:sz w:val="20"/>
          <w:szCs w:val="20"/>
          <w:lang w:val="de-CH"/>
        </w:rPr>
        <w:t>79 430 98 12</w:t>
      </w:r>
    </w:p>
    <w:p w14:paraId="5E9F8B0F" w14:textId="5A4FB217" w:rsidR="0044663B" w:rsidRPr="00B54FD6" w:rsidRDefault="0044663B" w:rsidP="00525A6C">
      <w:pPr>
        <w:spacing w:line="276" w:lineRule="auto"/>
        <w:jc w:val="both"/>
        <w:rPr>
          <w:rFonts w:ascii="Arial" w:eastAsia="Arial" w:hAnsi="Arial" w:cs="Arial"/>
          <w:noProof/>
          <w:position w:val="-13"/>
          <w:sz w:val="20"/>
          <w:szCs w:val="20"/>
          <w:lang w:val="de-CH"/>
        </w:rPr>
      </w:pPr>
      <w:r w:rsidRPr="00B54FD6">
        <w:rPr>
          <w:rFonts w:ascii="Arial" w:eastAsia="Arial" w:hAnsi="Arial" w:cs="Arial"/>
          <w:noProof/>
          <w:position w:val="-13"/>
          <w:sz w:val="20"/>
          <w:szCs w:val="20"/>
          <w:lang w:val="de-CH"/>
        </w:rPr>
        <w:t xml:space="preserve">E-Mail </w:t>
      </w:r>
      <w:hyperlink r:id="rId13" w:history="1">
        <w:r w:rsidRPr="00B54FD6">
          <w:rPr>
            <w:rStyle w:val="Hyperlink"/>
            <w:rFonts w:ascii="Arial" w:eastAsia="Arial" w:hAnsi="Arial" w:cs="Arial"/>
            <w:noProof/>
            <w:position w:val="-13"/>
            <w:sz w:val="20"/>
            <w:szCs w:val="20"/>
            <w:lang w:val="de-CH"/>
          </w:rPr>
          <w:t>thomas.kueng@arosalenzerheide.swiss</w:t>
        </w:r>
      </w:hyperlink>
    </w:p>
    <w:p w14:paraId="6FF78531" w14:textId="77777777" w:rsidR="0050018F" w:rsidRPr="00B54FD6" w:rsidRDefault="0050018F" w:rsidP="00525A6C">
      <w:pPr>
        <w:spacing w:line="276" w:lineRule="auto"/>
        <w:jc w:val="both"/>
        <w:rPr>
          <w:rFonts w:ascii="Arial" w:eastAsia="Arial" w:hAnsi="Arial" w:cs="Arial"/>
          <w:noProof/>
          <w:position w:val="-13"/>
          <w:sz w:val="20"/>
          <w:szCs w:val="20"/>
          <w:lang w:val="de-CH"/>
        </w:rPr>
      </w:pPr>
    </w:p>
    <w:p w14:paraId="0BDFCFA2" w14:textId="20B58D39" w:rsidR="00601DD4" w:rsidRPr="00B54FD6" w:rsidRDefault="00601DD4" w:rsidP="00525A6C">
      <w:pPr>
        <w:spacing w:line="276" w:lineRule="auto"/>
        <w:jc w:val="both"/>
        <w:rPr>
          <w:rFonts w:ascii="Arial" w:eastAsia="Arial" w:hAnsi="Arial" w:cs="Arial"/>
          <w:noProof/>
          <w:position w:val="-13"/>
          <w:sz w:val="20"/>
          <w:szCs w:val="20"/>
          <w:lang w:val="de-CH"/>
        </w:rPr>
      </w:pPr>
      <w:r w:rsidRPr="00B54FD6">
        <w:rPr>
          <w:rFonts w:ascii="Arial" w:eastAsia="Arial" w:hAnsi="Arial" w:cs="Arial"/>
          <w:noProof/>
          <w:position w:val="-13"/>
          <w:sz w:val="20"/>
          <w:szCs w:val="20"/>
          <w:lang w:val="de-CH"/>
        </w:rPr>
        <w:t>Felix Frei</w:t>
      </w:r>
    </w:p>
    <w:p w14:paraId="242D3379" w14:textId="77777777" w:rsidR="00601DD4" w:rsidRPr="00B54FD6" w:rsidRDefault="00601DD4" w:rsidP="00525A6C">
      <w:pPr>
        <w:spacing w:line="276" w:lineRule="auto"/>
        <w:jc w:val="both"/>
        <w:rPr>
          <w:rFonts w:ascii="Arial" w:eastAsia="Arial" w:hAnsi="Arial" w:cs="Arial"/>
          <w:noProof/>
          <w:position w:val="-13"/>
          <w:sz w:val="20"/>
          <w:szCs w:val="20"/>
          <w:lang w:val="de-CH"/>
        </w:rPr>
      </w:pPr>
      <w:r w:rsidRPr="00B54FD6">
        <w:rPr>
          <w:rFonts w:ascii="Arial" w:eastAsia="Arial" w:hAnsi="Arial" w:cs="Arial"/>
          <w:noProof/>
          <w:position w:val="-13"/>
          <w:sz w:val="20"/>
          <w:szCs w:val="20"/>
          <w:lang w:val="de-CH"/>
        </w:rPr>
        <w:t>Präsident des Verwaltungsrats, Lenzerheide Bergbahnen AG</w:t>
      </w:r>
    </w:p>
    <w:p w14:paraId="751C7694" w14:textId="77777777" w:rsidR="00601DD4" w:rsidRPr="00B54FD6" w:rsidRDefault="00601DD4" w:rsidP="00525A6C">
      <w:pPr>
        <w:spacing w:line="276" w:lineRule="auto"/>
        <w:jc w:val="both"/>
        <w:rPr>
          <w:rFonts w:ascii="Arial" w:eastAsia="Arial" w:hAnsi="Arial" w:cs="Arial"/>
          <w:noProof/>
          <w:position w:val="-13"/>
          <w:sz w:val="20"/>
          <w:szCs w:val="20"/>
          <w:lang w:val="it-IT"/>
        </w:rPr>
      </w:pPr>
      <w:r w:rsidRPr="00B54FD6">
        <w:rPr>
          <w:rFonts w:ascii="Arial" w:eastAsia="Arial" w:hAnsi="Arial" w:cs="Arial"/>
          <w:noProof/>
          <w:position w:val="-13"/>
          <w:sz w:val="20"/>
          <w:szCs w:val="20"/>
          <w:lang w:val="it-IT"/>
        </w:rPr>
        <w:t>M +41 79 301 62 42</w:t>
      </w:r>
    </w:p>
    <w:p w14:paraId="7C99A9A7" w14:textId="5003C820" w:rsidR="0099287A" w:rsidRPr="0099287A" w:rsidRDefault="00601DD4" w:rsidP="00525A6C">
      <w:pPr>
        <w:spacing w:line="276" w:lineRule="auto"/>
        <w:jc w:val="both"/>
        <w:rPr>
          <w:rFonts w:ascii="Arial" w:eastAsia="Arial" w:hAnsi="Arial" w:cs="Arial"/>
          <w:noProof/>
          <w:color w:val="0000FF"/>
          <w:position w:val="-13"/>
          <w:sz w:val="20"/>
          <w:szCs w:val="20"/>
          <w:u w:val="single"/>
          <w:lang w:val="it-IT"/>
        </w:rPr>
      </w:pPr>
      <w:r w:rsidRPr="00B54FD6">
        <w:rPr>
          <w:rFonts w:ascii="Arial" w:eastAsia="Arial" w:hAnsi="Arial" w:cs="Arial"/>
          <w:noProof/>
          <w:position w:val="-13"/>
          <w:sz w:val="20"/>
          <w:szCs w:val="20"/>
          <w:lang w:val="it-IT"/>
        </w:rPr>
        <w:t xml:space="preserve">E-Mail </w:t>
      </w:r>
      <w:hyperlink r:id="rId14" w:history="1">
        <w:r w:rsidRPr="00B54FD6">
          <w:rPr>
            <w:rStyle w:val="Hyperlink"/>
            <w:rFonts w:ascii="Arial" w:eastAsia="Arial" w:hAnsi="Arial" w:cs="Arial"/>
            <w:noProof/>
            <w:position w:val="-13"/>
            <w:sz w:val="20"/>
            <w:szCs w:val="20"/>
            <w:lang w:val="it-IT"/>
          </w:rPr>
          <w:t>freifelix@outlook.com</w:t>
        </w:r>
      </w:hyperlink>
    </w:p>
    <w:sectPr w:rsidR="0099287A" w:rsidRPr="0099287A" w:rsidSect="004F688C">
      <w:headerReference w:type="default" r:id="rId15"/>
      <w:footerReference w:type="default" r:id="rId16"/>
      <w:pgSz w:w="11900" w:h="16840"/>
      <w:pgMar w:top="3403" w:right="1134" w:bottom="2127"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0A92" w14:textId="77777777" w:rsidR="00BC7B70" w:rsidRDefault="00BC7B70" w:rsidP="00BE3CB3">
      <w:r>
        <w:separator/>
      </w:r>
    </w:p>
  </w:endnote>
  <w:endnote w:type="continuationSeparator" w:id="0">
    <w:p w14:paraId="798A9C43" w14:textId="77777777" w:rsidR="00BC7B70" w:rsidRDefault="00BC7B70" w:rsidP="00BE3CB3">
      <w:r>
        <w:continuationSeparator/>
      </w:r>
    </w:p>
  </w:endnote>
  <w:endnote w:type="continuationNotice" w:id="1">
    <w:p w14:paraId="03283941" w14:textId="77777777" w:rsidR="00BC7B70" w:rsidRDefault="00BC7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D034" w14:textId="77777777" w:rsidR="00BE3CB3" w:rsidRDefault="00BE3CB3" w:rsidP="000623AE">
    <w:pPr>
      <w:pStyle w:val="Fuzeile"/>
      <w:ind w:hanging="12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2B56" w14:textId="77777777" w:rsidR="00BC7B70" w:rsidRDefault="00BC7B70" w:rsidP="00BE3CB3">
      <w:r>
        <w:separator/>
      </w:r>
    </w:p>
  </w:footnote>
  <w:footnote w:type="continuationSeparator" w:id="0">
    <w:p w14:paraId="6EFF6EAE" w14:textId="77777777" w:rsidR="00BC7B70" w:rsidRDefault="00BC7B70" w:rsidP="00BE3CB3">
      <w:r>
        <w:continuationSeparator/>
      </w:r>
    </w:p>
  </w:footnote>
  <w:footnote w:type="continuationNotice" w:id="1">
    <w:p w14:paraId="0EADDE3F" w14:textId="77777777" w:rsidR="00BC7B70" w:rsidRDefault="00BC7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828F" w14:textId="5C468776" w:rsidR="00BE3CB3" w:rsidRPr="00502D23" w:rsidRDefault="0056225D" w:rsidP="00502D23">
    <w:pPr>
      <w:pStyle w:val="Kopfzeile"/>
    </w:pPr>
    <w:r>
      <w:rPr>
        <w:noProof/>
        <w:lang w:val="de-CH" w:eastAsia="de-CH"/>
      </w:rPr>
      <w:drawing>
        <wp:anchor distT="0" distB="0" distL="114300" distR="114300" simplePos="0" relativeHeight="251659264" behindDoc="1" locked="0" layoutInCell="1" allowOverlap="1" wp14:anchorId="18C7A28B" wp14:editId="5B9B1608">
          <wp:simplePos x="0" y="0"/>
          <wp:positionH relativeFrom="page">
            <wp:posOffset>32385</wp:posOffset>
          </wp:positionH>
          <wp:positionV relativeFrom="paragraph">
            <wp:posOffset>-353060</wp:posOffset>
          </wp:positionV>
          <wp:extent cx="7529618" cy="1065077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29618" cy="106507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41236"/>
    <w:multiLevelType w:val="hybridMultilevel"/>
    <w:tmpl w:val="BCA2159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57478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C4B"/>
    <w:rsid w:val="000011E3"/>
    <w:rsid w:val="00006353"/>
    <w:rsid w:val="00012691"/>
    <w:rsid w:val="00014962"/>
    <w:rsid w:val="00016E1B"/>
    <w:rsid w:val="00023609"/>
    <w:rsid w:val="0004686C"/>
    <w:rsid w:val="0005009E"/>
    <w:rsid w:val="00056696"/>
    <w:rsid w:val="00060DE6"/>
    <w:rsid w:val="00060E0E"/>
    <w:rsid w:val="000623AE"/>
    <w:rsid w:val="00072D1D"/>
    <w:rsid w:val="00073067"/>
    <w:rsid w:val="00073667"/>
    <w:rsid w:val="00077FCD"/>
    <w:rsid w:val="000802A7"/>
    <w:rsid w:val="000817CC"/>
    <w:rsid w:val="00082F3A"/>
    <w:rsid w:val="00083315"/>
    <w:rsid w:val="000A2082"/>
    <w:rsid w:val="000A3491"/>
    <w:rsid w:val="000A5C05"/>
    <w:rsid w:val="000B5082"/>
    <w:rsid w:val="000B6B22"/>
    <w:rsid w:val="000C3E46"/>
    <w:rsid w:val="000D4609"/>
    <w:rsid w:val="000E0A27"/>
    <w:rsid w:val="000E4247"/>
    <w:rsid w:val="000E44B8"/>
    <w:rsid w:val="000F072F"/>
    <w:rsid w:val="000F23E8"/>
    <w:rsid w:val="000F3C4B"/>
    <w:rsid w:val="001041E1"/>
    <w:rsid w:val="00106844"/>
    <w:rsid w:val="0011652F"/>
    <w:rsid w:val="001216BA"/>
    <w:rsid w:val="001275C6"/>
    <w:rsid w:val="00133409"/>
    <w:rsid w:val="00145D90"/>
    <w:rsid w:val="0015438C"/>
    <w:rsid w:val="00171D93"/>
    <w:rsid w:val="00182EC1"/>
    <w:rsid w:val="00187C4D"/>
    <w:rsid w:val="001928F6"/>
    <w:rsid w:val="001A5B66"/>
    <w:rsid w:val="001A6F1C"/>
    <w:rsid w:val="001C04E0"/>
    <w:rsid w:val="001C1327"/>
    <w:rsid w:val="001C1564"/>
    <w:rsid w:val="001C25E6"/>
    <w:rsid w:val="001D16E6"/>
    <w:rsid w:val="001D4C5C"/>
    <w:rsid w:val="001D5AED"/>
    <w:rsid w:val="001D6064"/>
    <w:rsid w:val="00205DED"/>
    <w:rsid w:val="0021185A"/>
    <w:rsid w:val="00215E83"/>
    <w:rsid w:val="002204E6"/>
    <w:rsid w:val="00224B75"/>
    <w:rsid w:val="00225B1A"/>
    <w:rsid w:val="002301BD"/>
    <w:rsid w:val="00232218"/>
    <w:rsid w:val="00233172"/>
    <w:rsid w:val="00234110"/>
    <w:rsid w:val="002353D3"/>
    <w:rsid w:val="00242E82"/>
    <w:rsid w:val="00250236"/>
    <w:rsid w:val="002505D2"/>
    <w:rsid w:val="00254063"/>
    <w:rsid w:val="00254597"/>
    <w:rsid w:val="0026189D"/>
    <w:rsid w:val="00266FD4"/>
    <w:rsid w:val="00270B40"/>
    <w:rsid w:val="002740E9"/>
    <w:rsid w:val="00274AF6"/>
    <w:rsid w:val="0027688F"/>
    <w:rsid w:val="00277DB0"/>
    <w:rsid w:val="002800FD"/>
    <w:rsid w:val="00283B90"/>
    <w:rsid w:val="00293A8B"/>
    <w:rsid w:val="00297A46"/>
    <w:rsid w:val="002A567B"/>
    <w:rsid w:val="002A73BF"/>
    <w:rsid w:val="002B13D6"/>
    <w:rsid w:val="002B72C5"/>
    <w:rsid w:val="002B7E3C"/>
    <w:rsid w:val="002C5F74"/>
    <w:rsid w:val="002D18B4"/>
    <w:rsid w:val="002D18D5"/>
    <w:rsid w:val="002D2AF6"/>
    <w:rsid w:val="002D6EB6"/>
    <w:rsid w:val="002E5A8D"/>
    <w:rsid w:val="002F4169"/>
    <w:rsid w:val="002F6FC1"/>
    <w:rsid w:val="002F722A"/>
    <w:rsid w:val="00301D11"/>
    <w:rsid w:val="00302056"/>
    <w:rsid w:val="0031385F"/>
    <w:rsid w:val="003148AE"/>
    <w:rsid w:val="00324B99"/>
    <w:rsid w:val="00324DC9"/>
    <w:rsid w:val="00326435"/>
    <w:rsid w:val="00327B1A"/>
    <w:rsid w:val="00336166"/>
    <w:rsid w:val="003417E1"/>
    <w:rsid w:val="00346880"/>
    <w:rsid w:val="003524FB"/>
    <w:rsid w:val="00361DAD"/>
    <w:rsid w:val="00365068"/>
    <w:rsid w:val="0039271B"/>
    <w:rsid w:val="0039277A"/>
    <w:rsid w:val="0039476C"/>
    <w:rsid w:val="0039584A"/>
    <w:rsid w:val="00395D50"/>
    <w:rsid w:val="003979BA"/>
    <w:rsid w:val="003A2480"/>
    <w:rsid w:val="003A4695"/>
    <w:rsid w:val="003B6579"/>
    <w:rsid w:val="003C366F"/>
    <w:rsid w:val="003D49E2"/>
    <w:rsid w:val="003E380E"/>
    <w:rsid w:val="00402C63"/>
    <w:rsid w:val="004036E9"/>
    <w:rsid w:val="004037EB"/>
    <w:rsid w:val="00405063"/>
    <w:rsid w:val="004063BD"/>
    <w:rsid w:val="004207E2"/>
    <w:rsid w:val="00422F2D"/>
    <w:rsid w:val="00433CB2"/>
    <w:rsid w:val="0044663B"/>
    <w:rsid w:val="00452418"/>
    <w:rsid w:val="00452723"/>
    <w:rsid w:val="00456985"/>
    <w:rsid w:val="00475DB9"/>
    <w:rsid w:val="00487C0C"/>
    <w:rsid w:val="00492990"/>
    <w:rsid w:val="00496842"/>
    <w:rsid w:val="004A0C67"/>
    <w:rsid w:val="004B0818"/>
    <w:rsid w:val="004B3221"/>
    <w:rsid w:val="004B44E2"/>
    <w:rsid w:val="004B4948"/>
    <w:rsid w:val="004B4DD3"/>
    <w:rsid w:val="004B5553"/>
    <w:rsid w:val="004B5669"/>
    <w:rsid w:val="004C2A2F"/>
    <w:rsid w:val="004E72DF"/>
    <w:rsid w:val="004F41B8"/>
    <w:rsid w:val="004F4E7C"/>
    <w:rsid w:val="004F688C"/>
    <w:rsid w:val="0050018F"/>
    <w:rsid w:val="00502D23"/>
    <w:rsid w:val="00512378"/>
    <w:rsid w:val="00515CC7"/>
    <w:rsid w:val="00516E2B"/>
    <w:rsid w:val="00524760"/>
    <w:rsid w:val="00525A6C"/>
    <w:rsid w:val="005335B7"/>
    <w:rsid w:val="00533B52"/>
    <w:rsid w:val="005443D5"/>
    <w:rsid w:val="00550787"/>
    <w:rsid w:val="0055403D"/>
    <w:rsid w:val="005560F2"/>
    <w:rsid w:val="0056225D"/>
    <w:rsid w:val="005675CF"/>
    <w:rsid w:val="00572FCF"/>
    <w:rsid w:val="00575BFE"/>
    <w:rsid w:val="00587060"/>
    <w:rsid w:val="00591B0F"/>
    <w:rsid w:val="00592219"/>
    <w:rsid w:val="00594450"/>
    <w:rsid w:val="0059642B"/>
    <w:rsid w:val="005A6071"/>
    <w:rsid w:val="005A6E84"/>
    <w:rsid w:val="005B3803"/>
    <w:rsid w:val="005C6F87"/>
    <w:rsid w:val="005D170B"/>
    <w:rsid w:val="005D353C"/>
    <w:rsid w:val="005D48E4"/>
    <w:rsid w:val="005D4E58"/>
    <w:rsid w:val="005D5A1A"/>
    <w:rsid w:val="005D5A5B"/>
    <w:rsid w:val="005E0765"/>
    <w:rsid w:val="005E1482"/>
    <w:rsid w:val="005F636E"/>
    <w:rsid w:val="00601DD4"/>
    <w:rsid w:val="0060212E"/>
    <w:rsid w:val="006059A4"/>
    <w:rsid w:val="00611924"/>
    <w:rsid w:val="006148D2"/>
    <w:rsid w:val="006263DC"/>
    <w:rsid w:val="00626D20"/>
    <w:rsid w:val="006313F1"/>
    <w:rsid w:val="00631647"/>
    <w:rsid w:val="00645F4B"/>
    <w:rsid w:val="00653B90"/>
    <w:rsid w:val="00662486"/>
    <w:rsid w:val="006714AE"/>
    <w:rsid w:val="006749CE"/>
    <w:rsid w:val="00681F3E"/>
    <w:rsid w:val="00692FBF"/>
    <w:rsid w:val="006938FE"/>
    <w:rsid w:val="006A1E99"/>
    <w:rsid w:val="006A2289"/>
    <w:rsid w:val="006A3857"/>
    <w:rsid w:val="006A716C"/>
    <w:rsid w:val="006B4DD5"/>
    <w:rsid w:val="006C1212"/>
    <w:rsid w:val="006C5532"/>
    <w:rsid w:val="006D2AA6"/>
    <w:rsid w:val="006D3F48"/>
    <w:rsid w:val="006E1534"/>
    <w:rsid w:val="006F7210"/>
    <w:rsid w:val="0070392C"/>
    <w:rsid w:val="007106AF"/>
    <w:rsid w:val="007141F6"/>
    <w:rsid w:val="00723A96"/>
    <w:rsid w:val="00726B4A"/>
    <w:rsid w:val="00743DE2"/>
    <w:rsid w:val="00743F04"/>
    <w:rsid w:val="00744EF5"/>
    <w:rsid w:val="00754703"/>
    <w:rsid w:val="00754E16"/>
    <w:rsid w:val="00760155"/>
    <w:rsid w:val="007734E5"/>
    <w:rsid w:val="00796ED5"/>
    <w:rsid w:val="007A01E4"/>
    <w:rsid w:val="007A281D"/>
    <w:rsid w:val="007A4ACF"/>
    <w:rsid w:val="007A4FD5"/>
    <w:rsid w:val="007C55FB"/>
    <w:rsid w:val="007C5977"/>
    <w:rsid w:val="007F10A2"/>
    <w:rsid w:val="007F2498"/>
    <w:rsid w:val="007F69F2"/>
    <w:rsid w:val="00801ABF"/>
    <w:rsid w:val="00815E26"/>
    <w:rsid w:val="00824891"/>
    <w:rsid w:val="008258CE"/>
    <w:rsid w:val="00825906"/>
    <w:rsid w:val="00827183"/>
    <w:rsid w:val="00845504"/>
    <w:rsid w:val="00850ADB"/>
    <w:rsid w:val="0086174C"/>
    <w:rsid w:val="0086175A"/>
    <w:rsid w:val="008628DA"/>
    <w:rsid w:val="00864323"/>
    <w:rsid w:val="008648D3"/>
    <w:rsid w:val="0087522D"/>
    <w:rsid w:val="008757CC"/>
    <w:rsid w:val="00876D4A"/>
    <w:rsid w:val="008919A7"/>
    <w:rsid w:val="00896A36"/>
    <w:rsid w:val="008A1A27"/>
    <w:rsid w:val="008A4335"/>
    <w:rsid w:val="008B282C"/>
    <w:rsid w:val="008C591C"/>
    <w:rsid w:val="008D10CD"/>
    <w:rsid w:val="008D3E70"/>
    <w:rsid w:val="008E75ED"/>
    <w:rsid w:val="008F09C7"/>
    <w:rsid w:val="00925722"/>
    <w:rsid w:val="009327FA"/>
    <w:rsid w:val="00935764"/>
    <w:rsid w:val="00940A00"/>
    <w:rsid w:val="00943053"/>
    <w:rsid w:val="00945905"/>
    <w:rsid w:val="00955746"/>
    <w:rsid w:val="0096104E"/>
    <w:rsid w:val="00966038"/>
    <w:rsid w:val="00973C79"/>
    <w:rsid w:val="00974735"/>
    <w:rsid w:val="00974DF0"/>
    <w:rsid w:val="009777F7"/>
    <w:rsid w:val="00982258"/>
    <w:rsid w:val="00982DF3"/>
    <w:rsid w:val="0099162E"/>
    <w:rsid w:val="0099287A"/>
    <w:rsid w:val="0099293D"/>
    <w:rsid w:val="009951CB"/>
    <w:rsid w:val="0099587B"/>
    <w:rsid w:val="009A03C1"/>
    <w:rsid w:val="009A1926"/>
    <w:rsid w:val="009A36E1"/>
    <w:rsid w:val="009A6CC7"/>
    <w:rsid w:val="009B1716"/>
    <w:rsid w:val="009B23BD"/>
    <w:rsid w:val="009B4779"/>
    <w:rsid w:val="009B73E3"/>
    <w:rsid w:val="009C0F75"/>
    <w:rsid w:val="009C2C37"/>
    <w:rsid w:val="009C3A24"/>
    <w:rsid w:val="009C4E92"/>
    <w:rsid w:val="009C7235"/>
    <w:rsid w:val="009D7FCE"/>
    <w:rsid w:val="009E38AD"/>
    <w:rsid w:val="009F0807"/>
    <w:rsid w:val="009F15E3"/>
    <w:rsid w:val="009F3CFB"/>
    <w:rsid w:val="009F6181"/>
    <w:rsid w:val="00A13449"/>
    <w:rsid w:val="00A13835"/>
    <w:rsid w:val="00A34F45"/>
    <w:rsid w:val="00A432F7"/>
    <w:rsid w:val="00A43C9A"/>
    <w:rsid w:val="00A62091"/>
    <w:rsid w:val="00A678A5"/>
    <w:rsid w:val="00A728B7"/>
    <w:rsid w:val="00A74A37"/>
    <w:rsid w:val="00A91604"/>
    <w:rsid w:val="00AA525A"/>
    <w:rsid w:val="00AB06F9"/>
    <w:rsid w:val="00AB0E59"/>
    <w:rsid w:val="00AB2D29"/>
    <w:rsid w:val="00AB560B"/>
    <w:rsid w:val="00AB797E"/>
    <w:rsid w:val="00AC2890"/>
    <w:rsid w:val="00AD06DC"/>
    <w:rsid w:val="00AD2649"/>
    <w:rsid w:val="00AE487F"/>
    <w:rsid w:val="00AF0A93"/>
    <w:rsid w:val="00AF3039"/>
    <w:rsid w:val="00AF34E8"/>
    <w:rsid w:val="00B12106"/>
    <w:rsid w:val="00B16F05"/>
    <w:rsid w:val="00B171FE"/>
    <w:rsid w:val="00B21238"/>
    <w:rsid w:val="00B26474"/>
    <w:rsid w:val="00B52DD6"/>
    <w:rsid w:val="00B5417A"/>
    <w:rsid w:val="00B54FD6"/>
    <w:rsid w:val="00B712A2"/>
    <w:rsid w:val="00B71951"/>
    <w:rsid w:val="00B71D34"/>
    <w:rsid w:val="00B71F73"/>
    <w:rsid w:val="00B80941"/>
    <w:rsid w:val="00B95393"/>
    <w:rsid w:val="00BA0A67"/>
    <w:rsid w:val="00BB06C5"/>
    <w:rsid w:val="00BB1013"/>
    <w:rsid w:val="00BB286F"/>
    <w:rsid w:val="00BC245F"/>
    <w:rsid w:val="00BC7B70"/>
    <w:rsid w:val="00BD242A"/>
    <w:rsid w:val="00BD5033"/>
    <w:rsid w:val="00BD612E"/>
    <w:rsid w:val="00BD7465"/>
    <w:rsid w:val="00BE081B"/>
    <w:rsid w:val="00BE17D0"/>
    <w:rsid w:val="00BE350E"/>
    <w:rsid w:val="00BE3CB3"/>
    <w:rsid w:val="00BF2492"/>
    <w:rsid w:val="00BF5687"/>
    <w:rsid w:val="00BF757C"/>
    <w:rsid w:val="00C15F59"/>
    <w:rsid w:val="00C201EF"/>
    <w:rsid w:val="00C22660"/>
    <w:rsid w:val="00C22FB4"/>
    <w:rsid w:val="00C253B0"/>
    <w:rsid w:val="00C359FC"/>
    <w:rsid w:val="00C43B44"/>
    <w:rsid w:val="00C477D0"/>
    <w:rsid w:val="00C479BB"/>
    <w:rsid w:val="00C56032"/>
    <w:rsid w:val="00C61089"/>
    <w:rsid w:val="00C626E6"/>
    <w:rsid w:val="00C65A68"/>
    <w:rsid w:val="00C8532D"/>
    <w:rsid w:val="00C86BFE"/>
    <w:rsid w:val="00C902F4"/>
    <w:rsid w:val="00C9128F"/>
    <w:rsid w:val="00C92643"/>
    <w:rsid w:val="00C926CA"/>
    <w:rsid w:val="00C93EF1"/>
    <w:rsid w:val="00C96623"/>
    <w:rsid w:val="00C96990"/>
    <w:rsid w:val="00C969A2"/>
    <w:rsid w:val="00C96C1D"/>
    <w:rsid w:val="00CA1477"/>
    <w:rsid w:val="00CA4BDF"/>
    <w:rsid w:val="00CA74BC"/>
    <w:rsid w:val="00CB07F0"/>
    <w:rsid w:val="00CB5376"/>
    <w:rsid w:val="00CB5D94"/>
    <w:rsid w:val="00CC5300"/>
    <w:rsid w:val="00CC5EE8"/>
    <w:rsid w:val="00CC7A52"/>
    <w:rsid w:val="00CD15F9"/>
    <w:rsid w:val="00CE0A5D"/>
    <w:rsid w:val="00CE2F2B"/>
    <w:rsid w:val="00CE5B60"/>
    <w:rsid w:val="00CF2191"/>
    <w:rsid w:val="00CF5AB9"/>
    <w:rsid w:val="00CF6706"/>
    <w:rsid w:val="00CF7ABD"/>
    <w:rsid w:val="00CF7E59"/>
    <w:rsid w:val="00D159B6"/>
    <w:rsid w:val="00D16FA2"/>
    <w:rsid w:val="00D3031A"/>
    <w:rsid w:val="00D31959"/>
    <w:rsid w:val="00D32D07"/>
    <w:rsid w:val="00D4115A"/>
    <w:rsid w:val="00D45ED3"/>
    <w:rsid w:val="00D46B54"/>
    <w:rsid w:val="00D47C1A"/>
    <w:rsid w:val="00D52ECE"/>
    <w:rsid w:val="00D64B9A"/>
    <w:rsid w:val="00D65D4A"/>
    <w:rsid w:val="00D74E87"/>
    <w:rsid w:val="00D83636"/>
    <w:rsid w:val="00D83A19"/>
    <w:rsid w:val="00D86FFC"/>
    <w:rsid w:val="00D8769A"/>
    <w:rsid w:val="00DA0593"/>
    <w:rsid w:val="00DA0CB0"/>
    <w:rsid w:val="00DB75BD"/>
    <w:rsid w:val="00DC1299"/>
    <w:rsid w:val="00DC5882"/>
    <w:rsid w:val="00DC7ED4"/>
    <w:rsid w:val="00DD13DA"/>
    <w:rsid w:val="00DD1417"/>
    <w:rsid w:val="00DD14EC"/>
    <w:rsid w:val="00DE52F3"/>
    <w:rsid w:val="00DF429E"/>
    <w:rsid w:val="00E108CB"/>
    <w:rsid w:val="00E12691"/>
    <w:rsid w:val="00E17491"/>
    <w:rsid w:val="00E20377"/>
    <w:rsid w:val="00E21431"/>
    <w:rsid w:val="00E231F7"/>
    <w:rsid w:val="00E24AB2"/>
    <w:rsid w:val="00E33153"/>
    <w:rsid w:val="00E464FA"/>
    <w:rsid w:val="00E60D68"/>
    <w:rsid w:val="00E61F73"/>
    <w:rsid w:val="00E62172"/>
    <w:rsid w:val="00E714EB"/>
    <w:rsid w:val="00E74122"/>
    <w:rsid w:val="00E75A09"/>
    <w:rsid w:val="00E76B15"/>
    <w:rsid w:val="00E85DC2"/>
    <w:rsid w:val="00E87C0A"/>
    <w:rsid w:val="00E9676D"/>
    <w:rsid w:val="00EA0013"/>
    <w:rsid w:val="00EA2F52"/>
    <w:rsid w:val="00EB10F9"/>
    <w:rsid w:val="00EB5CE8"/>
    <w:rsid w:val="00EB6736"/>
    <w:rsid w:val="00EB6A40"/>
    <w:rsid w:val="00EB6B27"/>
    <w:rsid w:val="00EC0001"/>
    <w:rsid w:val="00EC2D2C"/>
    <w:rsid w:val="00EC5E26"/>
    <w:rsid w:val="00EC66BB"/>
    <w:rsid w:val="00EC6BBC"/>
    <w:rsid w:val="00EC7F6D"/>
    <w:rsid w:val="00ED3175"/>
    <w:rsid w:val="00ED5CD1"/>
    <w:rsid w:val="00EE33A9"/>
    <w:rsid w:val="00EE343E"/>
    <w:rsid w:val="00F02BC6"/>
    <w:rsid w:val="00F06CD9"/>
    <w:rsid w:val="00F07110"/>
    <w:rsid w:val="00F30272"/>
    <w:rsid w:val="00F30B36"/>
    <w:rsid w:val="00F3436C"/>
    <w:rsid w:val="00F346BF"/>
    <w:rsid w:val="00F37FA6"/>
    <w:rsid w:val="00F5063D"/>
    <w:rsid w:val="00F5363E"/>
    <w:rsid w:val="00F53C94"/>
    <w:rsid w:val="00F54D50"/>
    <w:rsid w:val="00F71D6C"/>
    <w:rsid w:val="00F7365D"/>
    <w:rsid w:val="00F75888"/>
    <w:rsid w:val="00F76B42"/>
    <w:rsid w:val="00F80A1E"/>
    <w:rsid w:val="00F8599B"/>
    <w:rsid w:val="00F947C8"/>
    <w:rsid w:val="00F966B5"/>
    <w:rsid w:val="00F97975"/>
    <w:rsid w:val="00FA7334"/>
    <w:rsid w:val="00FB21D5"/>
    <w:rsid w:val="00FB3789"/>
    <w:rsid w:val="00FE623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370433"/>
  <w14:defaultImageDpi w14:val="300"/>
  <w15:docId w15:val="{5611495B-26DC-42A8-8EB6-5B4B34D2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C359FC"/>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EB6B27"/>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EB6B27"/>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EB6B27"/>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EB6B27"/>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semiHidden/>
    <w:rsid w:val="00EB6B27"/>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EB6B27"/>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EB6B27"/>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EB6B27"/>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EB6B27"/>
    <w:rPr>
      <w:rFonts w:ascii="Arial" w:hAnsi="Arial"/>
      <w:b/>
      <w:spacing w:val="15"/>
      <w:sz w:val="20"/>
      <w:szCs w:val="22"/>
      <w:lang w:val="en-US" w:eastAsia="en-US"/>
    </w:rPr>
  </w:style>
  <w:style w:type="character" w:styleId="Hyperlink">
    <w:name w:val="Hyperlink"/>
    <w:rsid w:val="00C359FC"/>
    <w:rPr>
      <w:color w:val="0000FF"/>
      <w:u w:val="single"/>
    </w:rPr>
  </w:style>
  <w:style w:type="character" w:styleId="Kommentarzeichen">
    <w:name w:val="annotation reference"/>
    <w:basedOn w:val="Absatz-Standardschriftart"/>
    <w:uiPriority w:val="99"/>
    <w:semiHidden/>
    <w:unhideWhenUsed/>
    <w:rsid w:val="00327B1A"/>
    <w:rPr>
      <w:sz w:val="16"/>
      <w:szCs w:val="16"/>
    </w:rPr>
  </w:style>
  <w:style w:type="paragraph" w:styleId="Kommentartext">
    <w:name w:val="annotation text"/>
    <w:basedOn w:val="Standard"/>
    <w:link w:val="KommentartextZchn"/>
    <w:uiPriority w:val="99"/>
    <w:unhideWhenUsed/>
    <w:rsid w:val="00327B1A"/>
    <w:rPr>
      <w:sz w:val="20"/>
      <w:szCs w:val="20"/>
    </w:rPr>
  </w:style>
  <w:style w:type="character" w:customStyle="1" w:styleId="KommentartextZchn">
    <w:name w:val="Kommentartext Zchn"/>
    <w:basedOn w:val="Absatz-Standardschriftart"/>
    <w:link w:val="Kommentartext"/>
    <w:uiPriority w:val="99"/>
    <w:rsid w:val="00327B1A"/>
    <w:rPr>
      <w:rFonts w:eastAsiaTheme="minorHAnsi"/>
      <w:sz w:val="20"/>
      <w:szCs w:val="20"/>
      <w:lang w:val="en-US" w:eastAsia="en-US"/>
    </w:rPr>
  </w:style>
  <w:style w:type="paragraph" w:styleId="Kommentarthema">
    <w:name w:val="annotation subject"/>
    <w:basedOn w:val="Kommentartext"/>
    <w:next w:val="Kommentartext"/>
    <w:link w:val="KommentarthemaZchn"/>
    <w:uiPriority w:val="99"/>
    <w:semiHidden/>
    <w:unhideWhenUsed/>
    <w:rsid w:val="00327B1A"/>
    <w:rPr>
      <w:b/>
      <w:bCs/>
    </w:rPr>
  </w:style>
  <w:style w:type="character" w:customStyle="1" w:styleId="KommentarthemaZchn">
    <w:name w:val="Kommentarthema Zchn"/>
    <w:basedOn w:val="KommentartextZchn"/>
    <w:link w:val="Kommentarthema"/>
    <w:uiPriority w:val="99"/>
    <w:semiHidden/>
    <w:rsid w:val="00327B1A"/>
    <w:rPr>
      <w:rFonts w:eastAsiaTheme="minorHAnsi"/>
      <w:b/>
      <w:bCs/>
      <w:sz w:val="20"/>
      <w:szCs w:val="20"/>
      <w:lang w:val="en-US" w:eastAsia="en-US"/>
    </w:rPr>
  </w:style>
  <w:style w:type="character" w:customStyle="1" w:styleId="NichtaufgelsteErwhnung1">
    <w:name w:val="Nicht aufgelöste Erwähnung1"/>
    <w:basedOn w:val="Absatz-Standardschriftart"/>
    <w:uiPriority w:val="99"/>
    <w:semiHidden/>
    <w:unhideWhenUsed/>
    <w:rsid w:val="00760155"/>
    <w:rPr>
      <w:color w:val="605E5C"/>
      <w:shd w:val="clear" w:color="auto" w:fill="E1DFDD"/>
    </w:rPr>
  </w:style>
  <w:style w:type="paragraph" w:styleId="StandardWeb">
    <w:name w:val="Normal (Web)"/>
    <w:basedOn w:val="Standard"/>
    <w:uiPriority w:val="99"/>
    <w:unhideWhenUsed/>
    <w:rsid w:val="00A34F45"/>
    <w:pPr>
      <w:widowControl/>
      <w:spacing w:before="100" w:beforeAutospacing="1" w:after="100" w:afterAutospacing="1"/>
    </w:pPr>
    <w:rPr>
      <w:rFonts w:ascii="Calibri" w:hAnsi="Calibri" w:cs="Calibri"/>
      <w:lang w:val="de-CH" w:eastAsia="de-CH"/>
    </w:rPr>
  </w:style>
  <w:style w:type="paragraph" w:styleId="Listenabsatz">
    <w:name w:val="List Paragraph"/>
    <w:basedOn w:val="Standard"/>
    <w:uiPriority w:val="34"/>
    <w:qFormat/>
    <w:rsid w:val="00A34F45"/>
    <w:pPr>
      <w:widowControl/>
      <w:ind w:left="720"/>
    </w:pPr>
    <w:rPr>
      <w:rFonts w:ascii="Calibri" w:hAnsi="Calibri" w:cs="Calibri"/>
      <w:lang w:val="de-CH"/>
    </w:rPr>
  </w:style>
  <w:style w:type="paragraph" w:styleId="berarbeitung">
    <w:name w:val="Revision"/>
    <w:hidden/>
    <w:uiPriority w:val="99"/>
    <w:semiHidden/>
    <w:rsid w:val="0026189D"/>
    <w:rPr>
      <w:rFonts w:eastAsiaTheme="minorHAnsi"/>
      <w:sz w:val="22"/>
      <w:szCs w:val="22"/>
      <w:lang w:val="en-US" w:eastAsia="en-US"/>
    </w:rPr>
  </w:style>
  <w:style w:type="paragraph" w:customStyle="1" w:styleId="paragraph">
    <w:name w:val="paragraph"/>
    <w:basedOn w:val="Standard"/>
    <w:rsid w:val="00601DD4"/>
    <w:pPr>
      <w:widowControl/>
      <w:spacing w:before="100" w:beforeAutospacing="1" w:after="100" w:afterAutospacing="1"/>
    </w:pPr>
    <w:rPr>
      <w:rFonts w:ascii="Times New Roman" w:eastAsia="Times New Roman" w:hAnsi="Times New Roman" w:cs="Times New Roman"/>
      <w:sz w:val="24"/>
      <w:szCs w:val="24"/>
      <w:lang w:val="de-CH" w:eastAsia="de-CH"/>
    </w:rPr>
  </w:style>
  <w:style w:type="character" w:customStyle="1" w:styleId="normaltextrun">
    <w:name w:val="normaltextrun"/>
    <w:basedOn w:val="Absatz-Standardschriftart"/>
    <w:rsid w:val="00601DD4"/>
  </w:style>
  <w:style w:type="character" w:customStyle="1" w:styleId="eop">
    <w:name w:val="eop"/>
    <w:basedOn w:val="Absatz-Standardschriftart"/>
    <w:rsid w:val="00601DD4"/>
  </w:style>
  <w:style w:type="character" w:customStyle="1" w:styleId="NichtaufgelsteErwhnung2">
    <w:name w:val="Nicht aufgelöste Erwähnung2"/>
    <w:basedOn w:val="Absatz-Standardschriftart"/>
    <w:uiPriority w:val="99"/>
    <w:semiHidden/>
    <w:unhideWhenUsed/>
    <w:rsid w:val="00266FD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B171FE"/>
    <w:rPr>
      <w:color w:val="605E5C"/>
      <w:shd w:val="clear" w:color="auto" w:fill="E1DFDD"/>
    </w:rPr>
  </w:style>
  <w:style w:type="character" w:styleId="NichtaufgelsteErwhnung">
    <w:name w:val="Unresolved Mention"/>
    <w:basedOn w:val="Absatz-Standardschriftart"/>
    <w:uiPriority w:val="99"/>
    <w:semiHidden/>
    <w:unhideWhenUsed/>
    <w:rsid w:val="00587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0328">
      <w:bodyDiv w:val="1"/>
      <w:marLeft w:val="0"/>
      <w:marRight w:val="0"/>
      <w:marTop w:val="0"/>
      <w:marBottom w:val="0"/>
      <w:divBdr>
        <w:top w:val="none" w:sz="0" w:space="0" w:color="auto"/>
        <w:left w:val="none" w:sz="0" w:space="0" w:color="auto"/>
        <w:bottom w:val="none" w:sz="0" w:space="0" w:color="auto"/>
        <w:right w:val="none" w:sz="0" w:space="0" w:color="auto"/>
      </w:divBdr>
    </w:div>
    <w:div w:id="144012249">
      <w:bodyDiv w:val="1"/>
      <w:marLeft w:val="0"/>
      <w:marRight w:val="0"/>
      <w:marTop w:val="0"/>
      <w:marBottom w:val="0"/>
      <w:divBdr>
        <w:top w:val="none" w:sz="0" w:space="0" w:color="auto"/>
        <w:left w:val="none" w:sz="0" w:space="0" w:color="auto"/>
        <w:bottom w:val="none" w:sz="0" w:space="0" w:color="auto"/>
        <w:right w:val="none" w:sz="0" w:space="0" w:color="auto"/>
      </w:divBdr>
    </w:div>
    <w:div w:id="516116609">
      <w:bodyDiv w:val="1"/>
      <w:marLeft w:val="0"/>
      <w:marRight w:val="0"/>
      <w:marTop w:val="0"/>
      <w:marBottom w:val="0"/>
      <w:divBdr>
        <w:top w:val="none" w:sz="0" w:space="0" w:color="auto"/>
        <w:left w:val="none" w:sz="0" w:space="0" w:color="auto"/>
        <w:bottom w:val="none" w:sz="0" w:space="0" w:color="auto"/>
        <w:right w:val="none" w:sz="0" w:space="0" w:color="auto"/>
      </w:divBdr>
    </w:div>
    <w:div w:id="695810360">
      <w:bodyDiv w:val="1"/>
      <w:marLeft w:val="0"/>
      <w:marRight w:val="0"/>
      <w:marTop w:val="0"/>
      <w:marBottom w:val="0"/>
      <w:divBdr>
        <w:top w:val="none" w:sz="0" w:space="0" w:color="auto"/>
        <w:left w:val="none" w:sz="0" w:space="0" w:color="auto"/>
        <w:bottom w:val="none" w:sz="0" w:space="0" w:color="auto"/>
        <w:right w:val="none" w:sz="0" w:space="0" w:color="auto"/>
      </w:divBdr>
    </w:div>
    <w:div w:id="1057244593">
      <w:bodyDiv w:val="1"/>
      <w:marLeft w:val="0"/>
      <w:marRight w:val="0"/>
      <w:marTop w:val="0"/>
      <w:marBottom w:val="0"/>
      <w:divBdr>
        <w:top w:val="none" w:sz="0" w:space="0" w:color="auto"/>
        <w:left w:val="none" w:sz="0" w:space="0" w:color="auto"/>
        <w:bottom w:val="none" w:sz="0" w:space="0" w:color="auto"/>
        <w:right w:val="none" w:sz="0" w:space="0" w:color="auto"/>
      </w:divBdr>
    </w:div>
    <w:div w:id="1578398177">
      <w:bodyDiv w:val="1"/>
      <w:marLeft w:val="0"/>
      <w:marRight w:val="0"/>
      <w:marTop w:val="0"/>
      <w:marBottom w:val="0"/>
      <w:divBdr>
        <w:top w:val="none" w:sz="0" w:space="0" w:color="auto"/>
        <w:left w:val="none" w:sz="0" w:space="0" w:color="auto"/>
        <w:bottom w:val="none" w:sz="0" w:space="0" w:color="auto"/>
        <w:right w:val="none" w:sz="0" w:space="0" w:color="auto"/>
      </w:divBdr>
    </w:div>
    <w:div w:id="2105029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homas.kueng@arosalenzerheide.swi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osalenzerheide.swiss/medi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is.baechle@arosalenzerheide.swis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rosalenzerheide.swiss/de/Skigebiet/Bergbahnen/Unternehmen/Lenzerheide-Bergbahnen-AG/Investor-Rel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reifelix@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e\LMS\Partner%20(extern)%20-%20PR_Medien%20Austausch%20LBB\Redaktionsplan%20Medien-ABB-LBB\Vorlagen\Vorlage_Medienmitteilung_LBB.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650273-2A13-4D2F-9891-B554FE487BE6}">
  <we:reference id="wa104381727" version="1.0.0.9" store="de-DE"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7" ma:contentTypeDescription="Ein neues Dokument erstellen." ma:contentTypeScope="" ma:versionID="20a0a0cea229d37e1ddec94fd7d6ab41">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96266818545590faaf70a499b29ae77a"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60a1849-f0ef-4deb-8882-c05f7cd518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f8a6324-960e-4cff-8f64-4e760bf7ffa0}" ma:internalName="TaxCatchAll" ma:showField="CatchAllData" ma:web="52bb10fd-b171-428c-a47a-2769a8960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bb10fd-b171-428c-a47a-2769a89604ce" xsi:nil="true"/>
    <lcf76f155ced4ddcb4097134ff3c332f xmlns="278146a6-b983-4019-b661-d987f43dc1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1FA19E-29CF-4C53-BDDF-CD01EBC9F19E}">
  <ds:schemaRefs>
    <ds:schemaRef ds:uri="http://schemas.microsoft.com/sharepoint/v3/contenttype/forms"/>
  </ds:schemaRefs>
</ds:datastoreItem>
</file>

<file path=customXml/itemProps2.xml><?xml version="1.0" encoding="utf-8"?>
<ds:datastoreItem xmlns:ds="http://schemas.openxmlformats.org/officeDocument/2006/customXml" ds:itemID="{B50114D9-173E-4B74-A18F-28DFB4426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F90BC-7852-44E7-8A72-08B9E9533A31}">
  <ds:schemaRefs>
    <ds:schemaRef ds:uri="http://purl.org/dc/elements/1.1/"/>
    <ds:schemaRef ds:uri="http://schemas.microsoft.com/office/2006/metadata/properties"/>
    <ds:schemaRef ds:uri="52bb10fd-b171-428c-a47a-2769a89604ce"/>
    <ds:schemaRef ds:uri="http://purl.org/dc/terms/"/>
    <ds:schemaRef ds:uri="278146a6-b983-4019-b661-d987f43dc1a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Vorlage_Medienmitteilung_LBB</Template>
  <TotalTime>0</TotalTime>
  <Pages>2</Pages>
  <Words>664</Words>
  <Characters>4185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KLW</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Schwarz</dc:creator>
  <cp:keywords/>
  <dc:description/>
  <cp:lastModifiedBy>Carmen Lechner</cp:lastModifiedBy>
  <cp:revision>38</cp:revision>
  <cp:lastPrinted>2022-08-05T13:53:00Z</cp:lastPrinted>
  <dcterms:created xsi:type="dcterms:W3CDTF">2023-08-11T08:10:00Z</dcterms:created>
  <dcterms:modified xsi:type="dcterms:W3CDTF">2023-08-15T06:26:00Z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0x010100532CCD728523E442868BF47B33D4A6C9</vt:lpwstr>
  </property>
  <property fmtid="{D5CDD505-2E9C-101B-9397-08002B2CF9AE}" pid="3" name="Order">
    <vt:r8>229800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