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34E" w14:textId="77777777" w:rsidR="00746815" w:rsidRPr="00EF42AB" w:rsidRDefault="00746815" w:rsidP="00746815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203FA706" w14:textId="77777777" w:rsidR="00746815" w:rsidRPr="00EF42AB" w:rsidRDefault="00746815" w:rsidP="00746815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44F742EF" w14:textId="5D397CCC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BA677E">
        <w:rPr>
          <w:rFonts w:cs="Arial"/>
          <w:szCs w:val="20"/>
        </w:rPr>
        <w:t>Mittwoch, 27. Oktober 2021</w:t>
      </w:r>
    </w:p>
    <w:p w14:paraId="5CCF95AD" w14:textId="77777777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22ADF94C" w14:textId="6F21B217" w:rsidR="00746815" w:rsidRPr="00277E4B" w:rsidRDefault="00746815" w:rsidP="00746815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07419E39" w14:textId="77777777" w:rsidR="00746815" w:rsidRPr="00EF42AB" w:rsidRDefault="00746815" w:rsidP="00746815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7B5F9A5D" w14:textId="77777777" w:rsidR="00746815" w:rsidRPr="00EF42AB" w:rsidRDefault="00746815" w:rsidP="00746815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DB1E1B1" w14:textId="1CAD744B" w:rsidR="00746815" w:rsidRDefault="00BA677E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 w:rsidRPr="00BA677E">
        <w:rPr>
          <w:rFonts w:eastAsia="Arial" w:cs="Arial"/>
          <w:b/>
          <w:noProof/>
          <w:position w:val="-13"/>
          <w:sz w:val="24"/>
          <w:szCs w:val="20"/>
        </w:rPr>
        <w:t>Sehen im Zauberwald:</w:t>
      </w:r>
      <w:r>
        <w:rPr>
          <w:rFonts w:eastAsia="Arial" w:cs="Arial"/>
          <w:b/>
          <w:noProof/>
          <w:position w:val="-13"/>
          <w:sz w:val="24"/>
          <w:szCs w:val="20"/>
        </w:rPr>
        <w:t xml:space="preserve"> </w:t>
      </w:r>
      <w:r w:rsidR="00481394">
        <w:rPr>
          <w:rFonts w:eastAsia="Arial" w:cs="Arial"/>
          <w:b/>
          <w:noProof/>
          <w:position w:val="-13"/>
          <w:sz w:val="24"/>
          <w:szCs w:val="20"/>
        </w:rPr>
        <w:t>Interaktive Lichtkunst von internationalen Lichtkünstler</w:t>
      </w:r>
      <w:r>
        <w:rPr>
          <w:rFonts w:eastAsia="Arial" w:cs="Arial"/>
          <w:b/>
          <w:noProof/>
          <w:position w:val="-13"/>
          <w:sz w:val="24"/>
          <w:szCs w:val="20"/>
        </w:rPr>
        <w:t>:</w:t>
      </w:r>
      <w:r w:rsidR="00481394">
        <w:rPr>
          <w:rFonts w:eastAsia="Arial" w:cs="Arial"/>
          <w:b/>
          <w:noProof/>
          <w:position w:val="-13"/>
          <w:sz w:val="24"/>
          <w:szCs w:val="20"/>
        </w:rPr>
        <w:t>innen</w:t>
      </w:r>
    </w:p>
    <w:p w14:paraId="4C2BF92C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4E02FDD3" w14:textId="21240179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Im Dezember 2021 kehrt der Zauberwald Lenzerheide zurück </w:t>
      </w:r>
      <w:r w:rsidRPr="00607B4F">
        <w:rPr>
          <w:rFonts w:eastAsia="Arial" w:cs="Arial"/>
          <w:b/>
          <w:noProof/>
          <w:position w:val="-13"/>
          <w:szCs w:val="20"/>
        </w:rPr>
        <w:t xml:space="preserve">– </w:t>
      </w:r>
      <w:r w:rsidR="00481394">
        <w:rPr>
          <w:rFonts w:eastAsia="Arial" w:cs="Arial"/>
          <w:b/>
          <w:noProof/>
          <w:position w:val="-13"/>
          <w:szCs w:val="20"/>
        </w:rPr>
        <w:t>und das mit hochkarätigen Lichtkunstwerken von nationalen und internationalen Lichtkünstler</w:t>
      </w:r>
      <w:r w:rsidR="00BA677E">
        <w:rPr>
          <w:rFonts w:eastAsia="Arial" w:cs="Arial"/>
          <w:b/>
          <w:noProof/>
          <w:position w:val="-13"/>
          <w:szCs w:val="20"/>
        </w:rPr>
        <w:t>:</w:t>
      </w:r>
      <w:r w:rsidR="00481394">
        <w:rPr>
          <w:rFonts w:eastAsia="Arial" w:cs="Arial"/>
          <w:b/>
          <w:noProof/>
          <w:position w:val="-13"/>
          <w:szCs w:val="20"/>
        </w:rPr>
        <w:t>innen. Die Lichtkunstwerke sind oft interaktiv und immersiv, so dass die Besucher</w:t>
      </w:r>
      <w:r w:rsidR="00BA677E">
        <w:rPr>
          <w:rFonts w:eastAsia="Arial" w:cs="Arial"/>
          <w:b/>
          <w:noProof/>
          <w:position w:val="-13"/>
          <w:szCs w:val="20"/>
        </w:rPr>
        <w:t>:</w:t>
      </w:r>
      <w:r w:rsidR="00481394">
        <w:rPr>
          <w:rFonts w:eastAsia="Arial" w:cs="Arial"/>
          <w:b/>
          <w:noProof/>
          <w:position w:val="-13"/>
          <w:szCs w:val="20"/>
        </w:rPr>
        <w:t>innen mit bleibenden Erinnerungen nach Hause kehren werden.</w:t>
      </w:r>
    </w:p>
    <w:p w14:paraId="63D0769F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73977CCF" w14:textId="6FDC9F84" w:rsidR="00481394" w:rsidRDefault="00481394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Die Lichtkunst stand am Ursprung des Zauberwalds und ist nach wie vor ein grosser Publikumsmagnet. Jährlich wird die Auswahl der </w:t>
      </w:r>
      <w:r w:rsidR="00CD5BDB">
        <w:rPr>
          <w:rFonts w:eastAsia="Arial" w:cs="Arial"/>
          <w:bCs/>
          <w:noProof/>
          <w:position w:val="-13"/>
          <w:szCs w:val="20"/>
        </w:rPr>
        <w:t>Lichtk</w:t>
      </w:r>
      <w:r>
        <w:rPr>
          <w:rFonts w:eastAsia="Arial" w:cs="Arial"/>
          <w:bCs/>
          <w:noProof/>
          <w:position w:val="-13"/>
          <w:szCs w:val="20"/>
        </w:rPr>
        <w:t>ünstler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>
        <w:rPr>
          <w:rFonts w:eastAsia="Arial" w:cs="Arial"/>
          <w:bCs/>
          <w:noProof/>
          <w:position w:val="-13"/>
          <w:szCs w:val="20"/>
        </w:rPr>
        <w:t xml:space="preserve">innen angepasst und die Lichtkunstwerke werden </w:t>
      </w:r>
      <w:r w:rsidR="003A2216">
        <w:rPr>
          <w:rFonts w:eastAsia="Arial" w:cs="Arial"/>
          <w:bCs/>
          <w:noProof/>
          <w:position w:val="-13"/>
          <w:szCs w:val="20"/>
        </w:rPr>
        <w:t xml:space="preserve">für jede neue Ausgabe </w:t>
      </w:r>
      <w:r>
        <w:rPr>
          <w:rFonts w:eastAsia="Arial" w:cs="Arial"/>
          <w:bCs/>
          <w:noProof/>
          <w:position w:val="-13"/>
          <w:szCs w:val="20"/>
        </w:rPr>
        <w:t xml:space="preserve">gewagter. Dieses Jahr sind im Vergleich zu den letzten Jahren speziell viele 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renommierte </w:t>
      </w:r>
      <w:r>
        <w:rPr>
          <w:rFonts w:eastAsia="Arial" w:cs="Arial"/>
          <w:bCs/>
          <w:noProof/>
          <w:position w:val="-13"/>
          <w:szCs w:val="20"/>
        </w:rPr>
        <w:t xml:space="preserve">internationale Künstler vertreten, deren Werke bereits an diversen Lichtfestivals und Ausstellungen gezeigt wurden. Die Szenerie im </w:t>
      </w:r>
      <w:r w:rsidR="00BE2B33" w:rsidRPr="00BE2B33">
        <w:rPr>
          <w:rFonts w:eastAsia="Arial" w:cs="Arial"/>
          <w:bCs/>
          <w:noProof/>
          <w:position w:val="-13"/>
          <w:szCs w:val="20"/>
        </w:rPr>
        <w:t xml:space="preserve">Eichhörnliwald zwischen Lenzerheide und dem Heidsee </w:t>
      </w:r>
      <w:r>
        <w:rPr>
          <w:rFonts w:eastAsia="Arial" w:cs="Arial"/>
          <w:bCs/>
          <w:noProof/>
          <w:position w:val="-13"/>
          <w:szCs w:val="20"/>
        </w:rPr>
        <w:t>ist einzigartig und gibt den Lichtkunstwerken eine grossartige Bühne. Die Lokalität verlangt den Künstler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>
        <w:rPr>
          <w:rFonts w:eastAsia="Arial" w:cs="Arial"/>
          <w:bCs/>
          <w:noProof/>
          <w:position w:val="-13"/>
          <w:szCs w:val="20"/>
        </w:rPr>
        <w:t xml:space="preserve">innen punkto Umsetzbarkeit und Wetterfestigkeit </w:t>
      </w:r>
      <w:r w:rsidR="003A2216">
        <w:rPr>
          <w:rFonts w:eastAsia="Arial" w:cs="Arial"/>
          <w:bCs/>
          <w:noProof/>
          <w:position w:val="-13"/>
          <w:szCs w:val="20"/>
        </w:rPr>
        <w:t>der</w:t>
      </w:r>
      <w:r>
        <w:rPr>
          <w:rFonts w:eastAsia="Arial" w:cs="Arial"/>
          <w:bCs/>
          <w:noProof/>
          <w:position w:val="-13"/>
          <w:szCs w:val="20"/>
        </w:rPr>
        <w:t xml:space="preserve"> Kunstwerke einiges ab.</w:t>
      </w:r>
    </w:p>
    <w:p w14:paraId="3B86A34D" w14:textId="2E4CEB89" w:rsidR="003A2216" w:rsidRDefault="003A2216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57F4B90A" w14:textId="676DB1EF" w:rsidR="00CD5BDB" w:rsidRPr="00CD5BDB" w:rsidRDefault="00CD5BDB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CD5BDB">
        <w:rPr>
          <w:rFonts w:eastAsia="Arial" w:cs="Arial"/>
          <w:b/>
          <w:noProof/>
          <w:position w:val="-13"/>
          <w:szCs w:val="20"/>
        </w:rPr>
        <w:t>Eine breite und internationale Auswahl an interaktiven Lichtkunstwerken</w:t>
      </w:r>
    </w:p>
    <w:p w14:paraId="6279B9B6" w14:textId="70CF6A22" w:rsidR="00D9742D" w:rsidRDefault="00247840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Auch dieses Jahr zeichnet das heimische Kunst- und Designkollektiv NOA (No Ordinary Art) für die Kuration des Zauberwaldes verantwortlich und hat aus dem internationalen Wettbewerb eine breitgefächerte Auswahl an faszinierenden Lichtinstallationen für den Zauberwald gewinnen können.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 </w:t>
      </w:r>
      <w:r>
        <w:rPr>
          <w:rFonts w:eastAsia="Arial" w:cs="Arial"/>
          <w:bCs/>
          <w:noProof/>
          <w:position w:val="-13"/>
          <w:szCs w:val="20"/>
        </w:rPr>
        <w:t xml:space="preserve">Der spanische Künstler </w:t>
      </w:r>
      <w:r w:rsidRPr="003A2216">
        <w:rPr>
          <w:rFonts w:eastAsia="Arial" w:cs="Arial"/>
          <w:b/>
          <w:noProof/>
          <w:position w:val="-13"/>
          <w:szCs w:val="20"/>
        </w:rPr>
        <w:t>Calidos</w:t>
      </w:r>
      <w:r>
        <w:rPr>
          <w:rFonts w:eastAsia="Arial" w:cs="Arial"/>
          <w:bCs/>
          <w:noProof/>
          <w:position w:val="-13"/>
          <w:szCs w:val="20"/>
        </w:rPr>
        <w:t xml:space="preserve"> zeigt bei der diesjährigen Ausgabe </w:t>
      </w:r>
      <w:r w:rsidR="00BD7EE3">
        <w:rPr>
          <w:rFonts w:eastAsia="Arial" w:cs="Arial"/>
          <w:bCs/>
          <w:noProof/>
          <w:position w:val="-13"/>
          <w:szCs w:val="20"/>
        </w:rPr>
        <w:t>sogar gleich</w:t>
      </w:r>
      <w:r>
        <w:rPr>
          <w:rFonts w:eastAsia="Arial" w:cs="Arial"/>
          <w:bCs/>
          <w:noProof/>
          <w:position w:val="-13"/>
          <w:szCs w:val="20"/>
        </w:rPr>
        <w:t xml:space="preserve"> drei Werke.</w:t>
      </w:r>
    </w:p>
    <w:p w14:paraId="252F798A" w14:textId="77777777" w:rsidR="00D9742D" w:rsidRDefault="00D9742D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38FDC3F9" w14:textId="5947162A" w:rsidR="00746815" w:rsidRPr="00D9742D" w:rsidRDefault="00BD7EE3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Zu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Beginn des Rundgangs animiert die interaktive Lichtinstallation Light Snails (Lichtschnecken) die Besucher zur Interaktion. E</w:t>
      </w:r>
      <w:r w:rsidR="00247840" w:rsidRPr="00B3308A">
        <w:rPr>
          <w:rFonts w:eastAsia="Arial" w:cs="Arial"/>
          <w:bCs/>
          <w:noProof/>
          <w:position w:val="-13"/>
          <w:szCs w:val="20"/>
        </w:rPr>
        <w:t>ine Lichtspirale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mit</w:t>
      </w:r>
      <w:r w:rsidR="00247840" w:rsidRPr="00B3308A">
        <w:rPr>
          <w:rFonts w:eastAsia="Arial" w:cs="Arial"/>
          <w:bCs/>
          <w:noProof/>
          <w:position w:val="-13"/>
          <w:szCs w:val="20"/>
        </w:rPr>
        <w:t xml:space="preserve"> einem Beschleunigungsmesser erfasst die Geschwindigkeit und spielt Farb- und Klang-Animationen ab, die einen Moiré-Effekt von Lichtmustern erzeugen.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Zum andern die Circled Totems, die im erleuchteten Wald an Stonehenge erinnern: </w:t>
      </w:r>
      <w:r w:rsidR="00247840" w:rsidRPr="00B3308A">
        <w:rPr>
          <w:rFonts w:eastAsia="Arial" w:cs="Arial"/>
          <w:bCs/>
          <w:noProof/>
          <w:position w:val="-13"/>
          <w:szCs w:val="20"/>
        </w:rPr>
        <w:t>Eine Reihe von Schwingungen und Beschleunigungen von Licht und Farbe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in im Kreis angeordneten Lichtstäben </w:t>
      </w:r>
      <w:r w:rsidR="00247840" w:rsidRPr="00B3308A">
        <w:rPr>
          <w:rFonts w:eastAsia="Arial" w:cs="Arial"/>
          <w:bCs/>
          <w:noProof/>
          <w:position w:val="-13"/>
          <w:szCs w:val="20"/>
        </w:rPr>
        <w:t>lösen beim Betrachter eine synästhetische Reaktion aus.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Und zuletzt bietet sein Lichtregenbogen die perfekte Fotostation für Erinnerungsfotos.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 </w:t>
      </w:r>
      <w:r>
        <w:rPr>
          <w:rFonts w:eastAsia="Arial" w:cs="Arial"/>
          <w:bCs/>
          <w:noProof/>
          <w:position w:val="-13"/>
          <w:szCs w:val="20"/>
        </w:rPr>
        <w:t xml:space="preserve">Das Team </w:t>
      </w:r>
      <w:r w:rsidR="003A2216" w:rsidRPr="003A2216">
        <w:rPr>
          <w:rFonts w:eastAsia="Arial" w:cs="Arial"/>
          <w:b/>
          <w:noProof/>
          <w:position w:val="-13"/>
          <w:szCs w:val="20"/>
        </w:rPr>
        <w:t>MODULE</w:t>
      </w:r>
      <w:r w:rsidR="003E4D3C">
        <w:rPr>
          <w:rFonts w:eastAsia="Arial" w:cs="Arial"/>
          <w:b/>
          <w:noProof/>
          <w:position w:val="-13"/>
          <w:szCs w:val="20"/>
        </w:rPr>
        <w:t xml:space="preserve">, </w:t>
      </w:r>
      <w:r w:rsidR="003E4D3C">
        <w:rPr>
          <w:rFonts w:eastAsia="Arial" w:cs="Arial"/>
          <w:bCs/>
          <w:noProof/>
          <w:position w:val="-13"/>
          <w:szCs w:val="20"/>
        </w:rPr>
        <w:t xml:space="preserve">welches vom französischen Künstler Nicolas Paolozzi gegründet wurde und auch Botschafter des berühmten Fêtes des Lumières in Lyon ist, </w:t>
      </w:r>
      <w:r w:rsidR="003A2216">
        <w:rPr>
          <w:rFonts w:eastAsia="Arial" w:cs="Arial"/>
          <w:bCs/>
          <w:noProof/>
          <w:position w:val="-13"/>
          <w:szCs w:val="20"/>
        </w:rPr>
        <w:t>überrascht</w:t>
      </w:r>
      <w:r w:rsidR="00247840">
        <w:rPr>
          <w:rFonts w:eastAsia="Arial" w:cs="Arial"/>
          <w:bCs/>
          <w:noProof/>
          <w:position w:val="-13"/>
          <w:szCs w:val="20"/>
        </w:rPr>
        <w:t xml:space="preserve"> die Besucher</w:t>
      </w:r>
      <w:r w:rsidR="003E4D3C">
        <w:rPr>
          <w:rFonts w:eastAsia="Arial" w:cs="Arial"/>
          <w:bCs/>
          <w:noProof/>
          <w:position w:val="-13"/>
          <w:szCs w:val="20"/>
        </w:rPr>
        <w:t xml:space="preserve"> mit </w:t>
      </w:r>
      <w:r w:rsidR="003A2216" w:rsidRPr="003A2216">
        <w:rPr>
          <w:rFonts w:eastAsia="Arial" w:cs="Arial"/>
          <w:bCs/>
          <w:noProof/>
          <w:position w:val="-13"/>
          <w:szCs w:val="20"/>
        </w:rPr>
        <w:t>ORGAN</w:t>
      </w:r>
      <w:r w:rsidR="003E4D3C">
        <w:rPr>
          <w:rFonts w:eastAsia="Arial" w:cs="Arial"/>
          <w:bCs/>
          <w:noProof/>
          <w:position w:val="-13"/>
          <w:szCs w:val="20"/>
        </w:rPr>
        <w:t>, einem</w:t>
      </w:r>
      <w:r w:rsidR="003A2216" w:rsidRPr="003A2216">
        <w:rPr>
          <w:rFonts w:eastAsia="Arial" w:cs="Arial"/>
          <w:bCs/>
          <w:noProof/>
          <w:position w:val="-13"/>
          <w:szCs w:val="20"/>
        </w:rPr>
        <w:t xml:space="preserve"> </w:t>
      </w:r>
      <w:r>
        <w:rPr>
          <w:rFonts w:eastAsia="Arial" w:cs="Arial"/>
          <w:bCs/>
          <w:noProof/>
          <w:position w:val="-13"/>
          <w:szCs w:val="20"/>
        </w:rPr>
        <w:t xml:space="preserve">aktiven </w:t>
      </w:r>
      <w:r w:rsidR="003A2216" w:rsidRPr="003A2216">
        <w:rPr>
          <w:rFonts w:eastAsia="Arial" w:cs="Arial"/>
          <w:bCs/>
          <w:noProof/>
          <w:position w:val="-13"/>
          <w:szCs w:val="20"/>
        </w:rPr>
        <w:t xml:space="preserve">Instrument, </w:t>
      </w:r>
      <w:r w:rsidR="003E4D3C">
        <w:rPr>
          <w:rFonts w:eastAsia="Arial" w:cs="Arial"/>
          <w:bCs/>
          <w:noProof/>
          <w:position w:val="-13"/>
          <w:szCs w:val="20"/>
        </w:rPr>
        <w:t>welches</w:t>
      </w:r>
      <w:r w:rsidR="003E4D3C" w:rsidRPr="003A2216">
        <w:rPr>
          <w:rFonts w:eastAsia="Arial" w:cs="Arial"/>
          <w:bCs/>
          <w:noProof/>
          <w:position w:val="-13"/>
          <w:szCs w:val="20"/>
        </w:rPr>
        <w:t xml:space="preserve"> </w:t>
      </w:r>
      <w:r w:rsidR="003A2216" w:rsidRPr="003A2216">
        <w:rPr>
          <w:rFonts w:eastAsia="Arial" w:cs="Arial"/>
          <w:bCs/>
          <w:noProof/>
          <w:position w:val="-13"/>
          <w:szCs w:val="20"/>
        </w:rPr>
        <w:t>das sichtbare Spektrum als musikalische Skala nutzt.</w:t>
      </w:r>
      <w:r w:rsidR="003A2216">
        <w:rPr>
          <w:rFonts w:eastAsia="Arial" w:cs="Arial"/>
          <w:bCs/>
          <w:noProof/>
          <w:position w:val="-13"/>
          <w:szCs w:val="20"/>
        </w:rPr>
        <w:t xml:space="preserve"> Geht man weiter, fühlt man sich auf einmal beobachtet von zahlreichen Augen, die vom deutschen Künstler </w:t>
      </w:r>
      <w:r w:rsidR="003A2216" w:rsidRPr="003A2216">
        <w:rPr>
          <w:rFonts w:eastAsia="Arial" w:cs="Arial"/>
          <w:b/>
          <w:noProof/>
          <w:position w:val="-13"/>
          <w:szCs w:val="20"/>
        </w:rPr>
        <w:t>Jonas Denzel</w:t>
      </w:r>
      <w:r w:rsidR="003A2216">
        <w:rPr>
          <w:rFonts w:eastAsia="Arial" w:cs="Arial"/>
          <w:bCs/>
          <w:noProof/>
          <w:position w:val="-13"/>
          <w:szCs w:val="20"/>
        </w:rPr>
        <w:t xml:space="preserve"> auf die Baumstämme projieziert werden. Die Natur tritt dabei in einen Dialog mit den Menschen.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Wieder dabei ist auch das Basler Kunstkollektiv </w:t>
      </w:r>
      <w:r w:rsidR="00B3308A" w:rsidRPr="00B3308A">
        <w:rPr>
          <w:rFonts w:eastAsia="Arial" w:cs="Arial"/>
          <w:b/>
          <w:noProof/>
          <w:position w:val="-13"/>
          <w:szCs w:val="20"/>
        </w:rPr>
        <w:t>Artificial Owl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um Jan Raphael Knieza, </w:t>
      </w:r>
      <w:r w:rsidR="00CD5BDB">
        <w:rPr>
          <w:rFonts w:eastAsia="Arial" w:cs="Arial"/>
          <w:bCs/>
          <w:noProof/>
          <w:position w:val="-13"/>
          <w:szCs w:val="20"/>
        </w:rPr>
        <w:t>der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sein Holographisches Windspiel weiterentwickelt. Von ihm stamm</w:t>
      </w:r>
      <w:r w:rsidR="00CD5BDB">
        <w:rPr>
          <w:rFonts w:eastAsia="Arial" w:cs="Arial"/>
          <w:bCs/>
          <w:noProof/>
          <w:position w:val="-13"/>
          <w:szCs w:val="20"/>
        </w:rPr>
        <w:t>en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auch die ikonografische Wegbeleuchtung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und die Gestaltung der Zauberwaldbühne</w:t>
      </w:r>
      <w:r w:rsidR="00B3308A">
        <w:rPr>
          <w:rFonts w:eastAsia="Arial" w:cs="Arial"/>
          <w:bCs/>
          <w:noProof/>
          <w:position w:val="-13"/>
          <w:szCs w:val="20"/>
        </w:rPr>
        <w:t>.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Eine weitere interaktive Installation kommt von </w:t>
      </w:r>
      <w:r w:rsidR="00B3308A" w:rsidRPr="00B3308A">
        <w:rPr>
          <w:rFonts w:eastAsia="Arial" w:cs="Arial"/>
          <w:b/>
          <w:noProof/>
          <w:position w:val="-13"/>
          <w:szCs w:val="20"/>
        </w:rPr>
        <w:t xml:space="preserve">FlashClash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aus Deutschland. ImPulse ist eine audiovisuelle Installation, die mit verbindenden Lichtlinien an Synapsen und Neuronen im Gehirn oder das Internet erinnert. Das lokale Kunstkollektiv </w:t>
      </w:r>
      <w:r w:rsidR="00B3308A" w:rsidRPr="00B3308A">
        <w:rPr>
          <w:rFonts w:eastAsia="Arial" w:cs="Arial"/>
          <w:b/>
          <w:noProof/>
          <w:position w:val="-13"/>
          <w:szCs w:val="20"/>
        </w:rPr>
        <w:t>NOMINAL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um </w:t>
      </w:r>
      <w:r w:rsidR="004014D5">
        <w:rPr>
          <w:rFonts w:eastAsia="Arial" w:cs="Arial"/>
          <w:bCs/>
          <w:noProof/>
          <w:position w:val="-13"/>
          <w:szCs w:val="20"/>
        </w:rPr>
        <w:t xml:space="preserve">den Streetart-Künstler </w:t>
      </w:r>
      <w:r w:rsidR="00B3308A">
        <w:rPr>
          <w:rFonts w:eastAsia="Arial" w:cs="Arial"/>
          <w:bCs/>
          <w:noProof/>
          <w:position w:val="-13"/>
          <w:szCs w:val="20"/>
        </w:rPr>
        <w:t>Fabian «Bane» Florin bringt den Mond grossformatig in den magischen Wald</w:t>
      </w:r>
      <w:r w:rsidR="00CD5BDB">
        <w:rPr>
          <w:rFonts w:eastAsia="Arial" w:cs="Arial"/>
          <w:bCs/>
          <w:noProof/>
          <w:position w:val="-13"/>
          <w:szCs w:val="20"/>
        </w:rPr>
        <w:t>, was die Besucher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 w:rsidR="00CD5BDB">
        <w:rPr>
          <w:rFonts w:eastAsia="Arial" w:cs="Arial"/>
          <w:bCs/>
          <w:noProof/>
          <w:position w:val="-13"/>
          <w:szCs w:val="20"/>
        </w:rPr>
        <w:t>innen in ihren Bann ziehen wird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. Zusammen mit </w:t>
      </w:r>
      <w:r w:rsidR="00D9742D">
        <w:rPr>
          <w:rFonts w:eastAsia="Arial" w:cs="Arial"/>
          <w:bCs/>
          <w:noProof/>
          <w:position w:val="-13"/>
          <w:szCs w:val="20"/>
        </w:rPr>
        <w:t>ew</w:t>
      </w:r>
      <w:r w:rsidR="00E64937">
        <w:rPr>
          <w:rFonts w:eastAsia="Arial" w:cs="Arial"/>
          <w:bCs/>
          <w:noProof/>
          <w:position w:val="-13"/>
          <w:szCs w:val="20"/>
        </w:rPr>
        <w:t>z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,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dem </w:t>
      </w:r>
      <w:r w:rsidR="00F0057C">
        <w:rPr>
          <w:rFonts w:eastAsia="Arial" w:cs="Arial"/>
          <w:bCs/>
          <w:noProof/>
          <w:position w:val="-13"/>
          <w:szCs w:val="20"/>
        </w:rPr>
        <w:t xml:space="preserve">Presenting Partner </w:t>
      </w:r>
      <w:r w:rsidR="00B3308A">
        <w:rPr>
          <w:rFonts w:eastAsia="Arial" w:cs="Arial"/>
          <w:bCs/>
          <w:noProof/>
          <w:position w:val="-13"/>
          <w:szCs w:val="20"/>
        </w:rPr>
        <w:t>des Zauberwalds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,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entwickelte das Zürcher Kunstkollektiv </w:t>
      </w:r>
      <w:r w:rsidR="00B3308A" w:rsidRPr="00B3308A">
        <w:rPr>
          <w:rFonts w:eastAsia="Arial" w:cs="Arial"/>
          <w:b/>
          <w:noProof/>
          <w:position w:val="-13"/>
          <w:szCs w:val="20"/>
        </w:rPr>
        <w:t>Kreis 16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ein interaktives Kunstwerk, das </w:t>
      </w:r>
      <w:r w:rsidR="005268D7" w:rsidRPr="005268D7">
        <w:rPr>
          <w:rFonts w:eastAsia="Arial" w:cs="Arial"/>
          <w:bCs/>
          <w:noProof/>
          <w:position w:val="-13"/>
          <w:szCs w:val="20"/>
        </w:rPr>
        <w:t>nachhaltige Energie</w:t>
      </w:r>
      <w:r w:rsidR="005268D7">
        <w:rPr>
          <w:rFonts w:eastAsia="Arial" w:cs="Arial"/>
          <w:bCs/>
          <w:noProof/>
          <w:position w:val="-13"/>
          <w:szCs w:val="20"/>
        </w:rPr>
        <w:t xml:space="preserve"> 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sichtbar macht. </w:t>
      </w:r>
      <w:r w:rsidR="00B3308A" w:rsidRPr="00B3308A">
        <w:rPr>
          <w:rFonts w:eastAsia="Arial" w:cs="Arial"/>
          <w:b/>
          <w:noProof/>
          <w:position w:val="-13"/>
          <w:szCs w:val="20"/>
        </w:rPr>
        <w:t>Michèle M. und Gregor B.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machen die Höhenlinien der Lenzerheide mit Licht sichtbar und die lokale Illustratorin und Älplerin </w:t>
      </w:r>
      <w:r w:rsidR="00B3308A" w:rsidRPr="00B3308A">
        <w:rPr>
          <w:rFonts w:eastAsia="Arial" w:cs="Arial"/>
          <w:b/>
          <w:noProof/>
          <w:position w:val="-13"/>
          <w:szCs w:val="20"/>
        </w:rPr>
        <w:t>Lorena Paterlini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thematisiert </w:t>
      </w:r>
      <w:r w:rsidR="00B3308A">
        <w:rPr>
          <w:rFonts w:eastAsia="Arial" w:cs="Arial"/>
          <w:bCs/>
          <w:noProof/>
          <w:position w:val="-13"/>
          <w:szCs w:val="20"/>
        </w:rPr>
        <w:lastRenderedPageBreak/>
        <w:t xml:space="preserve">mit ihrer Arbeit «Wie die Motte dem Licht» das Thema von neuen Alltagsstrukturen mit dem </w:t>
      </w:r>
      <w:r w:rsidR="00CD5BDB">
        <w:rPr>
          <w:rFonts w:eastAsia="Arial" w:cs="Arial"/>
          <w:bCs/>
          <w:noProof/>
          <w:position w:val="-13"/>
          <w:szCs w:val="20"/>
        </w:rPr>
        <w:t>ständig</w:t>
      </w:r>
      <w:r w:rsidR="00B3308A">
        <w:rPr>
          <w:rFonts w:eastAsia="Arial" w:cs="Arial"/>
          <w:bCs/>
          <w:noProof/>
          <w:position w:val="-13"/>
          <w:szCs w:val="20"/>
        </w:rPr>
        <w:t xml:space="preserve"> verfügbaren (künstlichen) Licht. </w:t>
      </w:r>
      <w:r w:rsidR="00C17E94">
        <w:rPr>
          <w:rFonts w:eastAsia="Arial" w:cs="Arial"/>
          <w:bCs/>
          <w:noProof/>
          <w:position w:val="-13"/>
          <w:szCs w:val="20"/>
        </w:rPr>
        <w:t>Besonders freuen sich die Besucher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 w:rsidR="00C17E94">
        <w:rPr>
          <w:rFonts w:eastAsia="Arial" w:cs="Arial"/>
          <w:bCs/>
          <w:noProof/>
          <w:position w:val="-13"/>
          <w:szCs w:val="20"/>
        </w:rPr>
        <w:t xml:space="preserve">innen jeweils auf den Beitrag der </w:t>
      </w:r>
      <w:r w:rsidR="00C17E94" w:rsidRPr="00C17E94">
        <w:rPr>
          <w:rFonts w:eastAsia="Arial" w:cs="Arial"/>
          <w:b/>
          <w:noProof/>
          <w:position w:val="-13"/>
          <w:szCs w:val="20"/>
        </w:rPr>
        <w:t>lokalen Schule Vaz/Obervaz</w:t>
      </w:r>
      <w:r w:rsidR="003E4D3C">
        <w:rPr>
          <w:rFonts w:eastAsia="Arial" w:cs="Arial"/>
          <w:b/>
          <w:noProof/>
          <w:position w:val="-13"/>
          <w:szCs w:val="20"/>
        </w:rPr>
        <w:t xml:space="preserve"> unter der Leitung von Lukas Moos und Patrick Nyfeler</w:t>
      </w:r>
      <w:r w:rsidR="00C17E94">
        <w:rPr>
          <w:rFonts w:eastAsia="Arial" w:cs="Arial"/>
          <w:bCs/>
          <w:noProof/>
          <w:position w:val="-13"/>
          <w:szCs w:val="20"/>
        </w:rPr>
        <w:t>, deren Kunstwerke bis jetzt bei jeder Ausgabe zu begeistern vermochten. Dieses Mal haben die Schüler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 w:rsidR="00C17E94">
        <w:rPr>
          <w:rFonts w:eastAsia="Arial" w:cs="Arial"/>
          <w:bCs/>
          <w:noProof/>
          <w:position w:val="-13"/>
          <w:szCs w:val="20"/>
        </w:rPr>
        <w:t xml:space="preserve">innen aus geschmolzenem Granulat </w:t>
      </w:r>
      <w:r w:rsidR="003E4D3C">
        <w:rPr>
          <w:rFonts w:eastAsia="Arial" w:cs="Arial"/>
          <w:bCs/>
          <w:noProof/>
          <w:position w:val="-13"/>
          <w:szCs w:val="20"/>
        </w:rPr>
        <w:t>Blumenb</w:t>
      </w:r>
      <w:r w:rsidR="00C17E94">
        <w:rPr>
          <w:rFonts w:eastAsia="Arial" w:cs="Arial"/>
          <w:bCs/>
          <w:noProof/>
          <w:position w:val="-13"/>
          <w:szCs w:val="20"/>
        </w:rPr>
        <w:t>lüten geformt und mit ihren persönlichen Gedanken zum Thema «Aufblühen» akustisch untermalt.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</w:t>
      </w:r>
      <w:r w:rsidR="003E4D3C">
        <w:rPr>
          <w:rFonts w:eastAsia="Arial" w:cs="Arial"/>
          <w:bCs/>
          <w:noProof/>
          <w:position w:val="-13"/>
          <w:szCs w:val="20"/>
        </w:rPr>
        <w:t xml:space="preserve">Die Kuratoren von </w:t>
      </w:r>
      <w:r w:rsidR="00CD5BDB" w:rsidRPr="00CD5BDB">
        <w:rPr>
          <w:rFonts w:eastAsia="Arial" w:cs="Arial"/>
          <w:b/>
          <w:noProof/>
          <w:position w:val="-13"/>
          <w:szCs w:val="20"/>
        </w:rPr>
        <w:t>NOA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</w:t>
      </w:r>
      <w:r w:rsidR="003E4D3C">
        <w:rPr>
          <w:rFonts w:eastAsia="Arial" w:cs="Arial"/>
          <w:bCs/>
          <w:noProof/>
          <w:position w:val="-13"/>
          <w:szCs w:val="20"/>
        </w:rPr>
        <w:t xml:space="preserve">werden den Lichtrundgang ausserdem 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mit </w:t>
      </w:r>
      <w:r w:rsidR="004014D5">
        <w:rPr>
          <w:rFonts w:eastAsia="Arial" w:cs="Arial"/>
          <w:bCs/>
          <w:noProof/>
          <w:position w:val="-13"/>
          <w:szCs w:val="20"/>
        </w:rPr>
        <w:t>ihrem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interaktive</w:t>
      </w:r>
      <w:r w:rsidR="004014D5">
        <w:rPr>
          <w:rFonts w:eastAsia="Arial" w:cs="Arial"/>
          <w:bCs/>
          <w:noProof/>
          <w:position w:val="-13"/>
          <w:szCs w:val="20"/>
        </w:rPr>
        <w:t>n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Kunstwerk</w:t>
      </w:r>
      <w:r w:rsidR="003E4D3C">
        <w:rPr>
          <w:rFonts w:eastAsia="Arial" w:cs="Arial"/>
          <w:bCs/>
          <w:noProof/>
          <w:position w:val="-13"/>
          <w:szCs w:val="20"/>
        </w:rPr>
        <w:t xml:space="preserve"> HELIX komplettieren</w:t>
      </w:r>
      <w:r w:rsidR="00CD5BDB">
        <w:rPr>
          <w:rFonts w:eastAsia="Arial" w:cs="Arial"/>
          <w:bCs/>
          <w:noProof/>
          <w:position w:val="-13"/>
          <w:szCs w:val="20"/>
        </w:rPr>
        <w:t>.</w:t>
      </w:r>
      <w:r w:rsidR="00D9742D">
        <w:rPr>
          <w:rFonts w:eastAsia="Arial" w:cs="Arial"/>
          <w:bCs/>
          <w:noProof/>
          <w:position w:val="-13"/>
          <w:szCs w:val="20"/>
        </w:rPr>
        <w:t xml:space="preserve"> </w:t>
      </w:r>
      <w:r w:rsidR="00CD5BDB">
        <w:rPr>
          <w:rFonts w:eastAsia="Arial" w:cs="Arial"/>
          <w:bCs/>
          <w:noProof/>
          <w:position w:val="-13"/>
          <w:szCs w:val="20"/>
        </w:rPr>
        <w:t>Die Besucher</w:t>
      </w:r>
      <w:r w:rsidR="00BA677E">
        <w:rPr>
          <w:rFonts w:eastAsia="Arial" w:cs="Arial"/>
          <w:bCs/>
          <w:noProof/>
          <w:position w:val="-13"/>
          <w:szCs w:val="20"/>
        </w:rPr>
        <w:t>: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innen dürfen sich auf faszinierende und erleuchtete Momente freuen, wo sie Teil werden der Kunstwerke und </w:t>
      </w:r>
      <w:r w:rsidR="000B036D">
        <w:rPr>
          <w:rFonts w:eastAsia="Arial" w:cs="Arial"/>
          <w:bCs/>
          <w:noProof/>
          <w:position w:val="-13"/>
          <w:szCs w:val="20"/>
        </w:rPr>
        <w:t>ganz viel</w:t>
      </w:r>
      <w:r w:rsidR="00CD5BDB">
        <w:rPr>
          <w:rFonts w:eastAsia="Arial" w:cs="Arial"/>
          <w:bCs/>
          <w:noProof/>
          <w:position w:val="-13"/>
          <w:szCs w:val="20"/>
        </w:rPr>
        <w:t xml:space="preserve"> selbst verändern können – für bleibende Erinnerungen.</w:t>
      </w:r>
    </w:p>
    <w:p w14:paraId="4F287258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</w:p>
    <w:p w14:paraId="5DB778FA" w14:textId="4090BCE2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Die vollständige Programmübersicht gibt es auf </w:t>
      </w:r>
      <w:hyperlink r:id="rId12" w:history="1">
        <w:r w:rsidRPr="00C20495">
          <w:rPr>
            <w:rStyle w:val="Hyperlink"/>
            <w:rFonts w:eastAsia="Arial" w:cs="Arial"/>
            <w:noProof/>
            <w:position w:val="-13"/>
            <w:szCs w:val="20"/>
          </w:rPr>
          <w:t>zauberwald-lenzerheide.ch</w:t>
        </w:r>
      </w:hyperlink>
      <w:r>
        <w:rPr>
          <w:rFonts w:eastAsia="Arial" w:cs="Arial"/>
          <w:noProof/>
          <w:position w:val="-13"/>
          <w:szCs w:val="20"/>
        </w:rPr>
        <w:t>.</w:t>
      </w:r>
    </w:p>
    <w:p w14:paraId="18A0EFB8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</w:p>
    <w:p w14:paraId="71192EBF" w14:textId="77777777" w:rsidR="00746815" w:rsidRPr="0011326C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  <w:r w:rsidRPr="2F506774">
        <w:rPr>
          <w:rFonts w:eastAsia="Arial" w:cs="Arial"/>
          <w:b/>
          <w:bCs/>
          <w:noProof/>
          <w:position w:val="-13"/>
        </w:rPr>
        <w:t>Tickets jetzt im Vorverkauf erhältlich</w:t>
      </w:r>
    </w:p>
    <w:p w14:paraId="6E234B79" w14:textId="7BBD5416" w:rsidR="00746815" w:rsidRDefault="00481394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  <w:r>
        <w:rPr>
          <w:rFonts w:eastAsia="Arial" w:cs="Arial"/>
          <w:noProof/>
          <w:position w:val="-13"/>
        </w:rPr>
        <w:t>Der</w:t>
      </w:r>
      <w:r w:rsidR="00746815" w:rsidRPr="2F506774">
        <w:rPr>
          <w:rFonts w:eastAsia="Arial" w:cs="Arial"/>
          <w:noProof/>
          <w:position w:val="-13"/>
        </w:rPr>
        <w:t xml:space="preserve"> Ticketvorverkauf auf der Webseite </w:t>
      </w:r>
      <w:hyperlink r:id="rId13" w:history="1">
        <w:r w:rsidR="00746815" w:rsidRPr="2F506774">
          <w:rPr>
            <w:rStyle w:val="Hyperlink"/>
            <w:rFonts w:eastAsia="Arial" w:cs="Arial"/>
            <w:noProof/>
            <w:position w:val="-13"/>
          </w:rPr>
          <w:t>zauberwald-lenzerheide.ch</w:t>
        </w:r>
      </w:hyperlink>
      <w:r w:rsidR="00746815" w:rsidRPr="2F506774">
        <w:rPr>
          <w:rFonts w:eastAsia="Arial" w:cs="Arial"/>
          <w:noProof/>
          <w:position w:val="-13"/>
        </w:rPr>
        <w:t xml:space="preserve"> und im Informationsbüro Lenzerheide</w:t>
      </w:r>
      <w:r>
        <w:rPr>
          <w:rFonts w:eastAsia="Arial" w:cs="Arial"/>
          <w:noProof/>
          <w:position w:val="-13"/>
        </w:rPr>
        <w:t xml:space="preserve"> läuft</w:t>
      </w:r>
      <w:r w:rsidR="00746815" w:rsidRPr="2F506774">
        <w:rPr>
          <w:rFonts w:eastAsia="Arial" w:cs="Arial"/>
          <w:noProof/>
          <w:position w:val="-13"/>
        </w:rPr>
        <w:t>.</w:t>
      </w:r>
      <w:r w:rsidR="00746815">
        <w:rPr>
          <w:rFonts w:eastAsia="Arial" w:cs="Arial"/>
          <w:noProof/>
          <w:position w:val="-13"/>
        </w:rPr>
        <w:t xml:space="preserve"> Anders als in den Vorjahren gibt es keine Abendkasse. Sämtliche Tickets müssen via Vorverkauf erworben werden. Der Zauberwald Lenzerheide 2021 ist eine Veranstaltung mit Covid-Zertifikat.</w:t>
      </w:r>
    </w:p>
    <w:p w14:paraId="5B1344FC" w14:textId="77777777" w:rsidR="00746815" w:rsidRPr="0053140D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0D4A6445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79F5740B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871C70D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FEE1DB5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0CF67662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662847F8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325DE20A" w14:textId="3EC00F5E" w:rsidR="00746815" w:rsidRPr="00CA1D00" w:rsidRDefault="00746815" w:rsidP="00746815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4" w:history="1">
        <w:r w:rsidRPr="00CA1D00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carmen.lechner@lenzerheide.com</w:t>
        </w:r>
      </w:hyperlink>
    </w:p>
    <w:p w14:paraId="56B57784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0AB6F3A6" w14:textId="77777777" w:rsidR="00746815" w:rsidRPr="00D26A6D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27ADE1FA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OK-Präsident, Zauberwald Lenzerheide</w:t>
      </w:r>
    </w:p>
    <w:p w14:paraId="54C2EFE9" w14:textId="77777777" w:rsidR="00746815" w:rsidRPr="00A836D1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</w:t>
      </w:r>
      <w:r>
        <w:rPr>
          <w:rFonts w:eastAsia="Arial" w:cs="Arial"/>
          <w:noProof/>
          <w:position w:val="-13"/>
          <w:szCs w:val="20"/>
          <w:lang w:val="it-IT"/>
        </w:rPr>
        <w:t xml:space="preserve">41 </w:t>
      </w:r>
      <w:r w:rsidRPr="00A836D1">
        <w:rPr>
          <w:rFonts w:eastAsia="Arial" w:cs="Arial"/>
          <w:noProof/>
          <w:position w:val="-13"/>
          <w:szCs w:val="20"/>
          <w:lang w:val="it-IT"/>
        </w:rPr>
        <w:t>79 661 22 64</w:t>
      </w:r>
    </w:p>
    <w:p w14:paraId="4D034098" w14:textId="35D8AFBA" w:rsidR="00B078C9" w:rsidRPr="00B078C9" w:rsidRDefault="00746815" w:rsidP="00BE2B33">
      <w:pPr>
        <w:spacing w:after="0"/>
        <w:rPr>
          <w:rFonts w:eastAsia="Arial" w:cs="Arial"/>
          <w:noProof/>
          <w:color w:val="0000FF"/>
          <w:position w:val="-13"/>
          <w:szCs w:val="20"/>
          <w:u w:val="single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5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sectPr w:rsidR="00B078C9" w:rsidRPr="00B078C9" w:rsidSect="006C4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2BB0" w14:textId="77777777" w:rsidR="00683A5C" w:rsidRDefault="00683A5C">
      <w:r>
        <w:separator/>
      </w:r>
    </w:p>
  </w:endnote>
  <w:endnote w:type="continuationSeparator" w:id="0">
    <w:p w14:paraId="49E90517" w14:textId="77777777" w:rsidR="00683A5C" w:rsidRDefault="00683A5C">
      <w:r>
        <w:continuationSeparator/>
      </w:r>
    </w:p>
  </w:endnote>
  <w:endnote w:type="continuationNotice" w:id="1">
    <w:p w14:paraId="27C84F02" w14:textId="77777777" w:rsidR="00683A5C" w:rsidRDefault="00683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auto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2C8" w14:textId="77777777" w:rsidR="0042634C" w:rsidRDefault="00426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486" w14:textId="79C55828" w:rsidR="00EF61E3" w:rsidRPr="00F756D6" w:rsidRDefault="00EF61E3" w:rsidP="00F756D6">
    <w:pPr>
      <w:pStyle w:val="Fuzeile"/>
      <w:tabs>
        <w:tab w:val="clear" w:pos="4536"/>
        <w:tab w:val="left" w:pos="5812"/>
      </w:tabs>
      <w:ind w:left="-284"/>
      <w:rPr>
        <w:rFonts w:ascii="Arial" w:hAnsi="Arial" w:cs="Arial"/>
        <w:sz w:val="20"/>
        <w:szCs w:val="20"/>
        <w:lang w:val="en-AU"/>
      </w:rPr>
    </w:pPr>
    <w:r w:rsidRPr="00F756D6">
      <w:rPr>
        <w:rFonts w:ascii="Arial" w:hAnsi="Arial" w:cs="Arial"/>
        <w:sz w:val="20"/>
        <w:szCs w:val="20"/>
        <w:lang w:val="en-AU"/>
      </w:rPr>
      <w:t>Presenting Partner</w:t>
    </w:r>
    <w:r w:rsidR="00885F6B" w:rsidRPr="00F756D6">
      <w:rPr>
        <w:rFonts w:ascii="Arial" w:hAnsi="Arial" w:cs="Arial"/>
        <w:sz w:val="20"/>
        <w:szCs w:val="20"/>
        <w:lang w:val="en-AU"/>
      </w:rPr>
      <w:t xml:space="preserve"> </w:t>
    </w:r>
    <w:r w:rsidR="00885F6B" w:rsidRPr="00F756D6">
      <w:rPr>
        <w:rFonts w:ascii="Arial" w:hAnsi="Arial" w:cs="Arial"/>
        <w:sz w:val="20"/>
        <w:szCs w:val="20"/>
        <w:lang w:val="en-AU"/>
      </w:rPr>
      <w:tab/>
    </w:r>
    <w:r w:rsidRPr="00F756D6">
      <w:rPr>
        <w:rFonts w:ascii="Arial" w:hAnsi="Arial" w:cs="Arial"/>
        <w:sz w:val="20"/>
        <w:szCs w:val="20"/>
        <w:lang w:val="en-AU"/>
      </w:rPr>
      <w:t>Co-</w:t>
    </w:r>
    <w:proofErr w:type="spellStart"/>
    <w:r w:rsidRPr="00F756D6">
      <w:rPr>
        <w:rFonts w:ascii="Arial" w:hAnsi="Arial" w:cs="Arial"/>
        <w:sz w:val="20"/>
        <w:szCs w:val="20"/>
        <w:lang w:val="en-AU"/>
      </w:rPr>
      <w:t>Sponsoren</w:t>
    </w:r>
    <w:proofErr w:type="spellEnd"/>
  </w:p>
  <w:p w14:paraId="223D2ABC" w14:textId="73E0CD88" w:rsidR="00081D93" w:rsidRDefault="000F3E80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60296" behindDoc="1" locked="0" layoutInCell="1" allowOverlap="1" wp14:anchorId="1239D25F" wp14:editId="4784786B">
          <wp:simplePos x="0" y="0"/>
          <wp:positionH relativeFrom="column">
            <wp:posOffset>3688397</wp:posOffset>
          </wp:positionH>
          <wp:positionV relativeFrom="paragraph">
            <wp:posOffset>128588</wp:posOffset>
          </wp:positionV>
          <wp:extent cx="1180465" cy="2127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92B"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0C34E596">
          <wp:simplePos x="0" y="0"/>
          <wp:positionH relativeFrom="column">
            <wp:posOffset>4977651</wp:posOffset>
          </wp:positionH>
          <wp:positionV relativeFrom="paragraph">
            <wp:posOffset>174786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E3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070AE51E">
          <wp:simplePos x="0" y="0"/>
          <wp:positionH relativeFrom="margin">
            <wp:posOffset>-152400</wp:posOffset>
          </wp:positionH>
          <wp:positionV relativeFrom="paragraph">
            <wp:posOffset>105410</wp:posOffset>
          </wp:positionV>
          <wp:extent cx="606425" cy="25527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777C" w14:textId="77777777" w:rsidR="00683A5C" w:rsidRDefault="00683A5C">
      <w:r>
        <w:separator/>
      </w:r>
    </w:p>
  </w:footnote>
  <w:footnote w:type="continuationSeparator" w:id="0">
    <w:p w14:paraId="10CEFCD6" w14:textId="77777777" w:rsidR="00683A5C" w:rsidRDefault="00683A5C">
      <w:r>
        <w:continuationSeparator/>
      </w:r>
    </w:p>
  </w:footnote>
  <w:footnote w:type="continuationNotice" w:id="1">
    <w:p w14:paraId="295CBE08" w14:textId="77777777" w:rsidR="00683A5C" w:rsidRDefault="00683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AE1E" w14:textId="77777777" w:rsidR="0042634C" w:rsidRDefault="00426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47840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144C12BB" w:rsidR="00081D93" w:rsidRPr="00481394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</w:pP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Tel. +41 81 385 57 77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Fax +41 81 385 57 02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hyperlink r:id="rId1" w:history="1">
            <w:r w:rsidR="00C30F6D" w:rsidRPr="00481394">
              <w:rPr>
                <w:rFonts w:ascii="Renner*" w:hAnsi="Renner*"/>
                <w:bCs/>
                <w:color w:val="817E65"/>
                <w:sz w:val="16"/>
                <w:szCs w:val="16"/>
                <w:lang w:val="en-US"/>
              </w:rPr>
              <w:t>www.zauberwald-lenzerheide.ch</w:t>
            </w:r>
          </w:hyperlink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zauberwald@lenzerheide.com</w:t>
          </w:r>
        </w:p>
      </w:tc>
    </w:tr>
    <w:tr w:rsidR="00F75918" w:rsidRPr="00247840" w14:paraId="223D2ABA" w14:textId="77777777" w:rsidTr="00C30F6D">
      <w:tc>
        <w:tcPr>
          <w:tcW w:w="2988" w:type="dxa"/>
        </w:tcPr>
        <w:p w14:paraId="223D2AB8" w14:textId="77777777" w:rsidR="00F75918" w:rsidRPr="00481394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481394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481394" w:rsidRDefault="00F75918" w:rsidP="00081D93">
    <w:pPr>
      <w:pStyle w:val="Kopfzeile"/>
      <w:rPr>
        <w:rFonts w:ascii="Syntax LT Std" w:hAnsi="Syntax LT St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11B38"/>
    <w:rsid w:val="000349A6"/>
    <w:rsid w:val="00046F96"/>
    <w:rsid w:val="0007064B"/>
    <w:rsid w:val="00081D93"/>
    <w:rsid w:val="000906F6"/>
    <w:rsid w:val="00090D53"/>
    <w:rsid w:val="00091C7C"/>
    <w:rsid w:val="00097183"/>
    <w:rsid w:val="000A0F7A"/>
    <w:rsid w:val="000B036D"/>
    <w:rsid w:val="000B0D92"/>
    <w:rsid w:val="000B75C5"/>
    <w:rsid w:val="000D651D"/>
    <w:rsid w:val="000F3E80"/>
    <w:rsid w:val="000F5756"/>
    <w:rsid w:val="00106584"/>
    <w:rsid w:val="00111ADB"/>
    <w:rsid w:val="00117225"/>
    <w:rsid w:val="001346BA"/>
    <w:rsid w:val="0014289F"/>
    <w:rsid w:val="001462C2"/>
    <w:rsid w:val="00163000"/>
    <w:rsid w:val="001651F9"/>
    <w:rsid w:val="00173A72"/>
    <w:rsid w:val="00182F0F"/>
    <w:rsid w:val="0018603C"/>
    <w:rsid w:val="001945AB"/>
    <w:rsid w:val="001A26DB"/>
    <w:rsid w:val="001A502A"/>
    <w:rsid w:val="001A6D3E"/>
    <w:rsid w:val="001D1893"/>
    <w:rsid w:val="001E0FF7"/>
    <w:rsid w:val="001E4B7A"/>
    <w:rsid w:val="00211CFF"/>
    <w:rsid w:val="00224ECF"/>
    <w:rsid w:val="00230082"/>
    <w:rsid w:val="00232164"/>
    <w:rsid w:val="002329C6"/>
    <w:rsid w:val="00247840"/>
    <w:rsid w:val="00265F95"/>
    <w:rsid w:val="0027136B"/>
    <w:rsid w:val="00293AD0"/>
    <w:rsid w:val="002A5C9E"/>
    <w:rsid w:val="002C717D"/>
    <w:rsid w:val="002C77B3"/>
    <w:rsid w:val="0033604D"/>
    <w:rsid w:val="00344605"/>
    <w:rsid w:val="00345622"/>
    <w:rsid w:val="003466F8"/>
    <w:rsid w:val="00346B1E"/>
    <w:rsid w:val="00351D05"/>
    <w:rsid w:val="00354729"/>
    <w:rsid w:val="00357AB1"/>
    <w:rsid w:val="003630C1"/>
    <w:rsid w:val="00363CEA"/>
    <w:rsid w:val="00380942"/>
    <w:rsid w:val="003A2216"/>
    <w:rsid w:val="003B17BD"/>
    <w:rsid w:val="003E192B"/>
    <w:rsid w:val="003E4D3C"/>
    <w:rsid w:val="004014D5"/>
    <w:rsid w:val="0042634C"/>
    <w:rsid w:val="00434833"/>
    <w:rsid w:val="00435914"/>
    <w:rsid w:val="0043758B"/>
    <w:rsid w:val="004400F7"/>
    <w:rsid w:val="00443F52"/>
    <w:rsid w:val="00450CE7"/>
    <w:rsid w:val="0045766F"/>
    <w:rsid w:val="00481394"/>
    <w:rsid w:val="004D2A90"/>
    <w:rsid w:val="004F7C0D"/>
    <w:rsid w:val="0050624F"/>
    <w:rsid w:val="005133A1"/>
    <w:rsid w:val="005174AE"/>
    <w:rsid w:val="005268D7"/>
    <w:rsid w:val="0053371B"/>
    <w:rsid w:val="005372E2"/>
    <w:rsid w:val="00554B42"/>
    <w:rsid w:val="00573ACA"/>
    <w:rsid w:val="00585439"/>
    <w:rsid w:val="005A4E29"/>
    <w:rsid w:val="005A6889"/>
    <w:rsid w:val="005B6D09"/>
    <w:rsid w:val="005C0894"/>
    <w:rsid w:val="005C4153"/>
    <w:rsid w:val="005C6723"/>
    <w:rsid w:val="005D508C"/>
    <w:rsid w:val="005E084A"/>
    <w:rsid w:val="0060232A"/>
    <w:rsid w:val="006028A5"/>
    <w:rsid w:val="00610A5A"/>
    <w:rsid w:val="00613E8C"/>
    <w:rsid w:val="006234F4"/>
    <w:rsid w:val="0062728B"/>
    <w:rsid w:val="006278A0"/>
    <w:rsid w:val="00641480"/>
    <w:rsid w:val="00647578"/>
    <w:rsid w:val="0065798A"/>
    <w:rsid w:val="00680207"/>
    <w:rsid w:val="00683A5C"/>
    <w:rsid w:val="00687B8B"/>
    <w:rsid w:val="00692986"/>
    <w:rsid w:val="006942D5"/>
    <w:rsid w:val="006A37E4"/>
    <w:rsid w:val="006B3590"/>
    <w:rsid w:val="006C4916"/>
    <w:rsid w:val="006C5007"/>
    <w:rsid w:val="006C72E5"/>
    <w:rsid w:val="006D096A"/>
    <w:rsid w:val="007163FD"/>
    <w:rsid w:val="00724692"/>
    <w:rsid w:val="00743036"/>
    <w:rsid w:val="0074314B"/>
    <w:rsid w:val="00746815"/>
    <w:rsid w:val="0077141C"/>
    <w:rsid w:val="00773E2B"/>
    <w:rsid w:val="007A0629"/>
    <w:rsid w:val="007B7172"/>
    <w:rsid w:val="007C0FDB"/>
    <w:rsid w:val="007C3032"/>
    <w:rsid w:val="00823040"/>
    <w:rsid w:val="0085430C"/>
    <w:rsid w:val="008563AA"/>
    <w:rsid w:val="00863C94"/>
    <w:rsid w:val="00867C3B"/>
    <w:rsid w:val="00876804"/>
    <w:rsid w:val="00885F6B"/>
    <w:rsid w:val="008B4766"/>
    <w:rsid w:val="008D79CB"/>
    <w:rsid w:val="00940315"/>
    <w:rsid w:val="00965C8B"/>
    <w:rsid w:val="00967699"/>
    <w:rsid w:val="00967D16"/>
    <w:rsid w:val="009834C7"/>
    <w:rsid w:val="009902A8"/>
    <w:rsid w:val="009B14A5"/>
    <w:rsid w:val="009B7576"/>
    <w:rsid w:val="009D0912"/>
    <w:rsid w:val="009E28E6"/>
    <w:rsid w:val="009E3DE6"/>
    <w:rsid w:val="009F6ACB"/>
    <w:rsid w:val="00A36AD5"/>
    <w:rsid w:val="00A4218F"/>
    <w:rsid w:val="00A84B63"/>
    <w:rsid w:val="00A87E65"/>
    <w:rsid w:val="00B078C9"/>
    <w:rsid w:val="00B3308A"/>
    <w:rsid w:val="00B5601A"/>
    <w:rsid w:val="00B610AA"/>
    <w:rsid w:val="00B62793"/>
    <w:rsid w:val="00B76820"/>
    <w:rsid w:val="00B822FE"/>
    <w:rsid w:val="00B84612"/>
    <w:rsid w:val="00B962B6"/>
    <w:rsid w:val="00BA084B"/>
    <w:rsid w:val="00BA55EB"/>
    <w:rsid w:val="00BA677E"/>
    <w:rsid w:val="00BA6EC0"/>
    <w:rsid w:val="00BA7DD0"/>
    <w:rsid w:val="00BB690A"/>
    <w:rsid w:val="00BD695B"/>
    <w:rsid w:val="00BD7EE3"/>
    <w:rsid w:val="00BE2B33"/>
    <w:rsid w:val="00C028B8"/>
    <w:rsid w:val="00C172D0"/>
    <w:rsid w:val="00C17E94"/>
    <w:rsid w:val="00C30F6D"/>
    <w:rsid w:val="00C51CB1"/>
    <w:rsid w:val="00C55DF0"/>
    <w:rsid w:val="00C63EA5"/>
    <w:rsid w:val="00C76E94"/>
    <w:rsid w:val="00C81800"/>
    <w:rsid w:val="00C96FAC"/>
    <w:rsid w:val="00CB321C"/>
    <w:rsid w:val="00CB7C50"/>
    <w:rsid w:val="00CC47A9"/>
    <w:rsid w:val="00CC6A25"/>
    <w:rsid w:val="00CD5BDB"/>
    <w:rsid w:val="00CE3C55"/>
    <w:rsid w:val="00CF1A8C"/>
    <w:rsid w:val="00CF435E"/>
    <w:rsid w:val="00D231F2"/>
    <w:rsid w:val="00D24F08"/>
    <w:rsid w:val="00D32E81"/>
    <w:rsid w:val="00D55203"/>
    <w:rsid w:val="00D849AF"/>
    <w:rsid w:val="00D9742D"/>
    <w:rsid w:val="00DA4E39"/>
    <w:rsid w:val="00DA7E42"/>
    <w:rsid w:val="00DB0F90"/>
    <w:rsid w:val="00DB1ED4"/>
    <w:rsid w:val="00DB4B09"/>
    <w:rsid w:val="00DB5016"/>
    <w:rsid w:val="00DF1822"/>
    <w:rsid w:val="00E17466"/>
    <w:rsid w:val="00E33DCA"/>
    <w:rsid w:val="00E3487A"/>
    <w:rsid w:val="00E35918"/>
    <w:rsid w:val="00E37EA7"/>
    <w:rsid w:val="00E620C1"/>
    <w:rsid w:val="00E64359"/>
    <w:rsid w:val="00E64937"/>
    <w:rsid w:val="00E74810"/>
    <w:rsid w:val="00EC3BD2"/>
    <w:rsid w:val="00ED2307"/>
    <w:rsid w:val="00ED562A"/>
    <w:rsid w:val="00EE4313"/>
    <w:rsid w:val="00EF5AB4"/>
    <w:rsid w:val="00EF61E3"/>
    <w:rsid w:val="00F0057C"/>
    <w:rsid w:val="00F15D19"/>
    <w:rsid w:val="00F45C29"/>
    <w:rsid w:val="00F709F6"/>
    <w:rsid w:val="00F750E6"/>
    <w:rsid w:val="00F756D6"/>
    <w:rsid w:val="00F75918"/>
    <w:rsid w:val="00F90587"/>
    <w:rsid w:val="00FB49E3"/>
    <w:rsid w:val="00FD5418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styleId="berarbeitung">
    <w:name w:val="Revision"/>
    <w:hidden/>
    <w:uiPriority w:val="99"/>
    <w:semiHidden/>
    <w:rsid w:val="006A37E4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nzerheideswiss.sharepoint.com/sites/Partnerextern/Freigegebene%20Dokumente/Zauberwald/Zauberwald%2021/10%20Media%20-%20Zauberwald%202021/3_Medienanfragen_Akkreditierungen/zauberwald-lenzerheide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zauberwald-lenzerheide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zauberwald-lenzerheide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iancarlo@pallioppi.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lechner@lenzerheide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4.xml><?xml version="1.0" encoding="utf-8"?>
<ds:datastoreItem xmlns:ds="http://schemas.openxmlformats.org/officeDocument/2006/customXml" ds:itemID="{E8FCCCA9-D720-4834-8EAC-91889DB9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680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5612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4</cp:revision>
  <cp:lastPrinted>2018-06-12T09:55:00Z</cp:lastPrinted>
  <dcterms:created xsi:type="dcterms:W3CDTF">2021-10-25T08:23:00Z</dcterms:created>
  <dcterms:modified xsi:type="dcterms:W3CDTF">2021-10-26T08:28:00Z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