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34E" w14:textId="77777777" w:rsidR="00746815" w:rsidRPr="00EF42AB" w:rsidRDefault="00746815" w:rsidP="00746815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203FA706" w14:textId="77777777" w:rsidR="00746815" w:rsidRPr="00EF42AB" w:rsidRDefault="00746815" w:rsidP="00746815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44F742EF" w14:textId="77777777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>
        <w:rPr>
          <w:rFonts w:cs="Arial"/>
          <w:szCs w:val="20"/>
        </w:rPr>
        <w:t>Montag, 13. September 2021</w:t>
      </w:r>
    </w:p>
    <w:p w14:paraId="5CCF95AD" w14:textId="77777777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22ADF94C" w14:textId="4471683A" w:rsidR="00746815" w:rsidRPr="00277E4B" w:rsidRDefault="00746815" w:rsidP="00746815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07419E39" w14:textId="77777777" w:rsidR="00746815" w:rsidRPr="00EF42AB" w:rsidRDefault="00746815" w:rsidP="00746815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7B5F9A5D" w14:textId="77777777" w:rsidR="00746815" w:rsidRPr="00EF42AB" w:rsidRDefault="00746815" w:rsidP="00746815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DB1E1B1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 w:rsidRPr="00A74C61">
        <w:rPr>
          <w:rFonts w:eastAsia="Arial" w:cs="Arial"/>
          <w:b/>
          <w:noProof/>
          <w:position w:val="-13"/>
          <w:sz w:val="24"/>
          <w:szCs w:val="20"/>
        </w:rPr>
        <w:t xml:space="preserve">Hören im Zauberwald: </w:t>
      </w:r>
      <w:r>
        <w:rPr>
          <w:rFonts w:eastAsia="Arial" w:cs="Arial"/>
          <w:b/>
          <w:noProof/>
          <w:position w:val="-13"/>
          <w:sz w:val="24"/>
          <w:szCs w:val="20"/>
        </w:rPr>
        <w:t>Hochkarätiges Line-up</w:t>
      </w:r>
      <w:r w:rsidRPr="00A74C61">
        <w:rPr>
          <w:rFonts w:eastAsia="Arial" w:cs="Arial"/>
          <w:b/>
          <w:noProof/>
          <w:position w:val="-13"/>
          <w:sz w:val="24"/>
          <w:szCs w:val="20"/>
        </w:rPr>
        <w:t xml:space="preserve"> in der </w:t>
      </w:r>
      <w:r>
        <w:rPr>
          <w:rFonts w:eastAsia="Arial" w:cs="Arial"/>
          <w:b/>
          <w:noProof/>
          <w:position w:val="-13"/>
          <w:sz w:val="24"/>
          <w:szCs w:val="20"/>
        </w:rPr>
        <w:t>W</w:t>
      </w:r>
      <w:r w:rsidRPr="00A74C61">
        <w:rPr>
          <w:rFonts w:eastAsia="Arial" w:cs="Arial"/>
          <w:b/>
          <w:noProof/>
          <w:position w:val="-13"/>
          <w:sz w:val="24"/>
          <w:szCs w:val="20"/>
        </w:rPr>
        <w:t>eihnachtszeit</w:t>
      </w:r>
    </w:p>
    <w:p w14:paraId="4C2BF92C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4E02FDD3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Im Dezember 2021 kehrt der Zauberwald Lenzerheide zurück </w:t>
      </w:r>
      <w:r w:rsidRPr="00607B4F">
        <w:rPr>
          <w:rFonts w:eastAsia="Arial" w:cs="Arial"/>
          <w:b/>
          <w:noProof/>
          <w:position w:val="-13"/>
          <w:szCs w:val="20"/>
        </w:rPr>
        <w:t>– und das mit voller Wucht.</w:t>
      </w:r>
      <w:r>
        <w:rPr>
          <w:rFonts w:eastAsia="Arial" w:cs="Arial"/>
          <w:b/>
          <w:noProof/>
          <w:position w:val="-13"/>
          <w:szCs w:val="20"/>
        </w:rPr>
        <w:t xml:space="preserve"> Das hochkarätige Line-up darf sich sehen lassen: Luca Hänni, Stefanie Heinzmann, Loco Escrito, Lo &amp; Leduc und viele weitere Stars der Musikszene sorgen für unvergessliche Konzertabende vom 10. bis 30. Dezember 2021 in Lenzerheide.</w:t>
      </w:r>
    </w:p>
    <w:p w14:paraId="63D0769F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4F638BFA" w14:textId="77777777" w:rsidR="00746815" w:rsidRPr="00B420DF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  <w:lang w:val="de-DE"/>
        </w:rPr>
      </w:pPr>
      <w:r>
        <w:rPr>
          <w:rFonts w:eastAsia="Arial" w:cs="Arial"/>
          <w:bCs/>
          <w:noProof/>
          <w:position w:val="-13"/>
          <w:szCs w:val="20"/>
        </w:rPr>
        <w:t xml:space="preserve">Eine Kombination aus </w:t>
      </w:r>
      <w:r w:rsidRPr="00212D7B">
        <w:rPr>
          <w:rFonts w:eastAsia="Arial" w:cs="Arial"/>
          <w:noProof/>
          <w:position w:val="-13"/>
          <w:szCs w:val="20"/>
        </w:rPr>
        <w:t xml:space="preserve">Lichtkunst, Musikerlebnis und Kulinarik inmitten einer winterlichen Bergwelt </w:t>
      </w:r>
      <w:r>
        <w:rPr>
          <w:rFonts w:eastAsia="Arial" w:cs="Arial"/>
          <w:noProof/>
          <w:position w:val="-13"/>
          <w:szCs w:val="20"/>
        </w:rPr>
        <w:t xml:space="preserve">– das ist der Zauberwald Lenzerheide. Eine </w:t>
      </w:r>
      <w:r w:rsidRPr="00212D7B">
        <w:rPr>
          <w:rFonts w:eastAsia="Arial" w:cs="Arial"/>
          <w:noProof/>
          <w:position w:val="-13"/>
          <w:szCs w:val="20"/>
        </w:rPr>
        <w:t>Faszination für alle Sinne, die Gross und Klein, Jung und Alt in ihren Bann zieht</w:t>
      </w:r>
      <w:r>
        <w:rPr>
          <w:rFonts w:eastAsia="Arial" w:cs="Arial"/>
          <w:noProof/>
          <w:position w:val="-13"/>
          <w:szCs w:val="20"/>
        </w:rPr>
        <w:t xml:space="preserve">. </w:t>
      </w:r>
      <w:r>
        <w:rPr>
          <w:rFonts w:eastAsia="Arial" w:cs="Arial"/>
          <w:bCs/>
          <w:noProof/>
          <w:position w:val="-13"/>
          <w:szCs w:val="20"/>
        </w:rPr>
        <w:t xml:space="preserve">Der Event sticht </w:t>
      </w:r>
      <w:r w:rsidRPr="008B12FB">
        <w:rPr>
          <w:rFonts w:eastAsia="Arial" w:cs="Arial"/>
          <w:bCs/>
          <w:noProof/>
          <w:position w:val="-13"/>
          <w:szCs w:val="20"/>
        </w:rPr>
        <w:t>schweizweit durch seine Einzigartigkeit</w:t>
      </w:r>
      <w:r>
        <w:rPr>
          <w:rFonts w:eastAsia="Arial" w:cs="Arial"/>
          <w:bCs/>
          <w:noProof/>
          <w:position w:val="-13"/>
          <w:szCs w:val="20"/>
        </w:rPr>
        <w:t xml:space="preserve"> heraus und begeisterte seit seiner Premiere im Jahr 2013 unzählige Besucherinnen und Besucher. «Endlich geht es wieder los! </w:t>
      </w:r>
      <w:r w:rsidRPr="00C30F55">
        <w:rPr>
          <w:rFonts w:eastAsia="Arial" w:cs="Arial"/>
          <w:bCs/>
          <w:noProof/>
          <w:position w:val="-13"/>
          <w:szCs w:val="20"/>
        </w:rPr>
        <w:t>Unsere Motivation liegt darin</w:t>
      </w:r>
      <w:r>
        <w:rPr>
          <w:rFonts w:eastAsia="Arial" w:cs="Arial"/>
          <w:bCs/>
          <w:noProof/>
          <w:position w:val="-13"/>
          <w:szCs w:val="20"/>
        </w:rPr>
        <w:t xml:space="preserve">, </w:t>
      </w:r>
      <w:r w:rsidRPr="00C30F55">
        <w:rPr>
          <w:rFonts w:eastAsia="Arial" w:cs="Arial"/>
          <w:bCs/>
          <w:noProof/>
          <w:position w:val="-13"/>
          <w:szCs w:val="20"/>
        </w:rPr>
        <w:t>unseren Besucherinnen und Besuchern eine Veranstaltung mit viel</w:t>
      </w:r>
      <w:r>
        <w:rPr>
          <w:rFonts w:eastAsia="Arial" w:cs="Arial"/>
          <w:bCs/>
          <w:noProof/>
          <w:position w:val="-13"/>
          <w:szCs w:val="20"/>
        </w:rPr>
        <w:t xml:space="preserve">en </w:t>
      </w:r>
      <w:r w:rsidRPr="00C30F55">
        <w:rPr>
          <w:rFonts w:eastAsia="Arial" w:cs="Arial"/>
          <w:bCs/>
          <w:noProof/>
          <w:position w:val="-13"/>
          <w:szCs w:val="20"/>
        </w:rPr>
        <w:t>positiven Emotionen zu bieten. Wir hoffen</w:t>
      </w:r>
      <w:r>
        <w:rPr>
          <w:rFonts w:eastAsia="Arial" w:cs="Arial"/>
          <w:bCs/>
          <w:noProof/>
          <w:position w:val="-13"/>
          <w:szCs w:val="20"/>
        </w:rPr>
        <w:t xml:space="preserve">, </w:t>
      </w:r>
      <w:r w:rsidRPr="00C30F55">
        <w:rPr>
          <w:rFonts w:eastAsia="Arial" w:cs="Arial"/>
          <w:bCs/>
          <w:noProof/>
          <w:position w:val="-13"/>
          <w:szCs w:val="20"/>
        </w:rPr>
        <w:t xml:space="preserve">einen Ort zu erschaffen, </w:t>
      </w:r>
      <w:r>
        <w:rPr>
          <w:rFonts w:eastAsia="Arial" w:cs="Arial"/>
          <w:bCs/>
          <w:noProof/>
          <w:position w:val="-13"/>
          <w:szCs w:val="20"/>
        </w:rPr>
        <w:t xml:space="preserve">wo man den Alltag hinter sich lassen und sich vom Zauberwald mit all seinen Facetten in eine andere Welt entführen lassen kann», freut sich </w:t>
      </w:r>
      <w:r>
        <w:rPr>
          <w:rFonts w:eastAsia="Arial" w:cs="Arial"/>
          <w:noProof/>
          <w:position w:val="-13"/>
          <w:szCs w:val="20"/>
        </w:rPr>
        <w:t xml:space="preserve">OK-Präsident Giancarlo Pallioppi. Die Vorbereitungen laufen auf Hochtouren. Das musikalische Line-Up steht, </w:t>
      </w:r>
      <w:r w:rsidRPr="00EB5D11">
        <w:rPr>
          <w:rFonts w:eastAsia="Arial" w:cs="Arial"/>
          <w:noProof/>
          <w:position w:val="-13"/>
          <w:szCs w:val="20"/>
        </w:rPr>
        <w:t>die Lichtinstallationen sind kuriert</w:t>
      </w:r>
      <w:r>
        <w:rPr>
          <w:rFonts w:eastAsia="Arial" w:cs="Arial"/>
          <w:noProof/>
          <w:position w:val="-13"/>
          <w:szCs w:val="20"/>
        </w:rPr>
        <w:t>. V</w:t>
      </w:r>
      <w:r w:rsidRPr="00EB5D11">
        <w:rPr>
          <w:rFonts w:eastAsia="Arial" w:cs="Arial"/>
          <w:noProof/>
          <w:position w:val="-13"/>
          <w:szCs w:val="20"/>
        </w:rPr>
        <w:t xml:space="preserve">iele spannende </w:t>
      </w:r>
      <w:r>
        <w:rPr>
          <w:rFonts w:eastAsia="Arial" w:cs="Arial"/>
          <w:noProof/>
          <w:position w:val="-13"/>
          <w:szCs w:val="20"/>
        </w:rPr>
        <w:t xml:space="preserve">Künstlerinnen und </w:t>
      </w:r>
      <w:r w:rsidRPr="00EB5D11">
        <w:rPr>
          <w:rFonts w:eastAsia="Arial" w:cs="Arial"/>
          <w:noProof/>
          <w:position w:val="-13"/>
          <w:szCs w:val="20"/>
        </w:rPr>
        <w:t xml:space="preserve">Künstler sind am Start </w:t>
      </w:r>
      <w:r>
        <w:rPr>
          <w:rFonts w:eastAsia="Arial" w:cs="Arial"/>
          <w:noProof/>
          <w:position w:val="-13"/>
          <w:szCs w:val="20"/>
        </w:rPr>
        <w:t xml:space="preserve">und entwickeln den Zauberwald stetig weiter. </w:t>
      </w:r>
      <w:r w:rsidRPr="00B420DF">
        <w:rPr>
          <w:rFonts w:eastAsia="Arial" w:cs="Arial"/>
          <w:noProof/>
          <w:position w:val="-13"/>
          <w:szCs w:val="20"/>
        </w:rPr>
        <w:t xml:space="preserve">Die Veranstalter </w:t>
      </w:r>
      <w:r w:rsidRPr="00247F4D">
        <w:rPr>
          <w:rFonts w:eastAsia="Arial" w:cs="Arial"/>
          <w:noProof/>
          <w:position w:val="-13"/>
          <w:szCs w:val="20"/>
        </w:rPr>
        <w:t xml:space="preserve">bedanken sich bei ewz </w:t>
      </w:r>
      <w:r>
        <w:rPr>
          <w:rFonts w:eastAsia="Arial" w:cs="Arial"/>
          <w:noProof/>
          <w:position w:val="-13"/>
          <w:szCs w:val="20"/>
        </w:rPr>
        <w:t>–</w:t>
      </w:r>
      <w:r w:rsidRPr="00247F4D">
        <w:rPr>
          <w:rFonts w:eastAsia="Arial" w:cs="Arial"/>
          <w:noProof/>
          <w:position w:val="-13"/>
          <w:szCs w:val="20"/>
        </w:rPr>
        <w:t xml:space="preserve"> Elektrizitätswerk</w:t>
      </w:r>
      <w:r>
        <w:rPr>
          <w:rFonts w:eastAsia="Arial" w:cs="Arial"/>
          <w:noProof/>
          <w:position w:val="-13"/>
          <w:szCs w:val="20"/>
        </w:rPr>
        <w:t xml:space="preserve"> </w:t>
      </w:r>
      <w:r w:rsidRPr="00247F4D">
        <w:rPr>
          <w:rFonts w:eastAsia="Arial" w:cs="Arial"/>
          <w:noProof/>
          <w:position w:val="-13"/>
          <w:szCs w:val="20"/>
        </w:rPr>
        <w:t xml:space="preserve">der Stadt Zürich </w:t>
      </w:r>
      <w:r>
        <w:rPr>
          <w:rFonts w:eastAsia="Arial" w:cs="Arial"/>
          <w:noProof/>
          <w:position w:val="-13"/>
          <w:szCs w:val="20"/>
        </w:rPr>
        <w:t xml:space="preserve">– </w:t>
      </w:r>
      <w:r w:rsidRPr="00247F4D">
        <w:rPr>
          <w:rFonts w:eastAsia="Arial" w:cs="Arial"/>
          <w:noProof/>
          <w:position w:val="-13"/>
          <w:szCs w:val="20"/>
        </w:rPr>
        <w:t>dem</w:t>
      </w:r>
      <w:r>
        <w:rPr>
          <w:rFonts w:eastAsia="Arial" w:cs="Arial"/>
          <w:noProof/>
          <w:position w:val="-13"/>
          <w:szCs w:val="20"/>
        </w:rPr>
        <w:t xml:space="preserve"> </w:t>
      </w:r>
      <w:r w:rsidRPr="00247F4D">
        <w:rPr>
          <w:rFonts w:eastAsia="Arial" w:cs="Arial"/>
          <w:noProof/>
          <w:position w:val="-13"/>
          <w:szCs w:val="20"/>
        </w:rPr>
        <w:t>langjährigen Presenting Partner des Zauberwalds Lenzerheide.</w:t>
      </w:r>
    </w:p>
    <w:p w14:paraId="38FDC3F9" w14:textId="77777777" w:rsidR="00746815" w:rsidRPr="0048682A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  <w:lang w:val="de-DE"/>
        </w:rPr>
      </w:pPr>
    </w:p>
    <w:p w14:paraId="7A53EC3D" w14:textId="77777777" w:rsidR="00746815" w:rsidRPr="00665283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  <w:szCs w:val="20"/>
        </w:rPr>
      </w:pPr>
      <w:r w:rsidRPr="00665283">
        <w:rPr>
          <w:rFonts w:eastAsia="Arial" w:cs="Arial"/>
          <w:b/>
          <w:bCs/>
          <w:noProof/>
          <w:position w:val="-13"/>
          <w:szCs w:val="20"/>
        </w:rPr>
        <w:t xml:space="preserve">Drei Wochen </w:t>
      </w:r>
      <w:r>
        <w:rPr>
          <w:rFonts w:eastAsia="Arial" w:cs="Arial"/>
          <w:b/>
          <w:bCs/>
          <w:noProof/>
          <w:position w:val="-13"/>
          <w:szCs w:val="20"/>
        </w:rPr>
        <w:t>Live-Konzerte in der verschneiten Bündner Bergwelt</w:t>
      </w:r>
    </w:p>
    <w:p w14:paraId="009AD6A0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  <w:r w:rsidRPr="2F506774">
        <w:rPr>
          <w:rFonts w:eastAsia="Arial" w:cs="Arial"/>
          <w:noProof/>
          <w:position w:val="-13"/>
        </w:rPr>
        <w:t xml:space="preserve">Die 8. Austragung des Zauberwalds Lenzerheide startet am </w:t>
      </w:r>
      <w:r>
        <w:rPr>
          <w:rFonts w:eastAsia="Arial" w:cs="Arial"/>
          <w:noProof/>
          <w:position w:val="-13"/>
        </w:rPr>
        <w:t xml:space="preserve">Freitag, </w:t>
      </w:r>
      <w:r w:rsidRPr="2F506774">
        <w:rPr>
          <w:rFonts w:eastAsia="Arial" w:cs="Arial"/>
          <w:noProof/>
          <w:position w:val="-13"/>
        </w:rPr>
        <w:t>10. Dezember 2021, mit einem Konzert des Schweizer Sängers und Songwriters Luca Hänni</w:t>
      </w:r>
      <w:r>
        <w:rPr>
          <w:rFonts w:eastAsia="Arial" w:cs="Arial"/>
          <w:noProof/>
          <w:position w:val="-13"/>
        </w:rPr>
        <w:t xml:space="preserve">, der vor einem Jahr sein erstes </w:t>
      </w:r>
      <w:r w:rsidRPr="004C1F7E">
        <w:rPr>
          <w:rFonts w:eastAsia="Arial" w:cs="Arial"/>
          <w:noProof/>
          <w:position w:val="-13"/>
        </w:rPr>
        <w:t xml:space="preserve">deutschsprachiges Album </w:t>
      </w:r>
      <w:r>
        <w:rPr>
          <w:rFonts w:eastAsia="Arial" w:cs="Arial"/>
          <w:noProof/>
          <w:position w:val="-13"/>
        </w:rPr>
        <w:t>«</w:t>
      </w:r>
      <w:r w:rsidRPr="004C1F7E">
        <w:rPr>
          <w:rFonts w:eastAsia="Arial" w:cs="Arial"/>
          <w:noProof/>
          <w:position w:val="-13"/>
        </w:rPr>
        <w:t>110 Karat</w:t>
      </w:r>
      <w:r>
        <w:rPr>
          <w:rFonts w:eastAsia="Arial" w:cs="Arial"/>
          <w:noProof/>
          <w:position w:val="-13"/>
        </w:rPr>
        <w:t xml:space="preserve">» veröffentlichte. Ein nächstes Highlight folgt mit der </w:t>
      </w:r>
      <w:r w:rsidRPr="2F506774">
        <w:rPr>
          <w:rFonts w:eastAsia="Arial" w:cs="Arial"/>
          <w:noProof/>
          <w:position w:val="-13"/>
        </w:rPr>
        <w:t xml:space="preserve">Schweizer Pop- und Soulsängerin </w:t>
      </w:r>
      <w:r>
        <w:rPr>
          <w:rFonts w:eastAsia="Arial" w:cs="Arial"/>
          <w:noProof/>
          <w:position w:val="-13"/>
        </w:rPr>
        <w:t xml:space="preserve">Stefanie Heinzmann am Sonntag, 12. Dezember 2021. Mit ihrem Album </w:t>
      </w:r>
      <w:r w:rsidRPr="001D3B42">
        <w:rPr>
          <w:rFonts w:eastAsia="Arial" w:cs="Arial"/>
          <w:noProof/>
          <w:position w:val="-13"/>
        </w:rPr>
        <w:t>«Labyrinth»</w:t>
      </w:r>
      <w:r>
        <w:rPr>
          <w:rFonts w:eastAsia="Arial" w:cs="Arial"/>
          <w:noProof/>
          <w:position w:val="-13"/>
        </w:rPr>
        <w:t xml:space="preserve"> präsentierte die sympathische Walliserin erst kürzlich neue Musik, die während des letztjährigen Lockdowns entstanden ist. Ein musikalischer Umschwung steht mit </w:t>
      </w:r>
      <w:r w:rsidRPr="2F506774">
        <w:rPr>
          <w:rFonts w:eastAsia="Arial" w:cs="Arial"/>
          <w:noProof/>
          <w:position w:val="-13"/>
        </w:rPr>
        <w:t>Loco Escrito</w:t>
      </w:r>
      <w:r>
        <w:rPr>
          <w:rFonts w:eastAsia="Arial" w:cs="Arial"/>
          <w:noProof/>
          <w:position w:val="-13"/>
        </w:rPr>
        <w:t xml:space="preserve"> am Donnerstag, 16. Dezember 2021, auf dem Programm. Der Schweizer mit kolumbianischen Wurzeln ist bekannt für seine Latin-Pop-Hits, die zum Tanzen anregen. Tags darauf folgt bereits das nächste Highlight. Am Freitag, 17. Dezember 2021, steht </w:t>
      </w:r>
      <w:r w:rsidRPr="2F506774">
        <w:rPr>
          <w:rFonts w:eastAsia="Arial" w:cs="Arial"/>
          <w:noProof/>
          <w:position w:val="-13"/>
        </w:rPr>
        <w:t>d</w:t>
      </w:r>
      <w:r>
        <w:rPr>
          <w:rFonts w:eastAsia="Arial" w:cs="Arial"/>
          <w:noProof/>
          <w:position w:val="-13"/>
        </w:rPr>
        <w:t xml:space="preserve">as </w:t>
      </w:r>
      <w:r w:rsidRPr="2F506774">
        <w:rPr>
          <w:rFonts w:eastAsia="Arial" w:cs="Arial"/>
          <w:noProof/>
          <w:position w:val="-13"/>
        </w:rPr>
        <w:t>Schweizer Mundart-Popduo Lo &amp; Leduc</w:t>
      </w:r>
      <w:r>
        <w:rPr>
          <w:rFonts w:eastAsia="Arial" w:cs="Arial"/>
          <w:noProof/>
          <w:position w:val="-13"/>
        </w:rPr>
        <w:t xml:space="preserve"> auf der Zauberwald-Bühne, deren Ohrwürmer wie «</w:t>
      </w:r>
      <w:r w:rsidRPr="008A1C77">
        <w:rPr>
          <w:rFonts w:eastAsia="Arial" w:cs="Arial"/>
          <w:noProof/>
          <w:position w:val="-13"/>
        </w:rPr>
        <w:t>Jung verdammt</w:t>
      </w:r>
      <w:r>
        <w:rPr>
          <w:rFonts w:eastAsia="Arial" w:cs="Arial"/>
          <w:noProof/>
          <w:position w:val="-13"/>
        </w:rPr>
        <w:t xml:space="preserve">» oder «079» wohl auswendig mitgesungen werden können. Lo &amp; Leduc bringen zudem einen Special Guest an ihr Konzert mit und zwar niemand Geringeres als den Bieler Musiker Nemo – eine Premiere für das Duo, hatte es bisher doch noch keine </w:t>
      </w:r>
      <w:r w:rsidRPr="005B1940">
        <w:rPr>
          <w:rFonts w:eastAsia="Arial" w:cs="Arial"/>
          <w:noProof/>
          <w:position w:val="-13"/>
        </w:rPr>
        <w:t>Featuring</w:t>
      </w:r>
      <w:r>
        <w:rPr>
          <w:rFonts w:eastAsia="Arial" w:cs="Arial"/>
          <w:noProof/>
          <w:position w:val="-13"/>
        </w:rPr>
        <w:t>s auf der Bühne. Nemo wird zusammen mit Lo &amp; Leduc einige exklusive Songs performen und reist dafür extra aus Los Angeles an.</w:t>
      </w:r>
    </w:p>
    <w:p w14:paraId="4F287258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</w:p>
    <w:p w14:paraId="5DB778FA" w14:textId="36E05D43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Die vollständige Programmübersicht gibt es auf </w:t>
      </w:r>
      <w:hyperlink r:id="rId12" w:history="1">
        <w:r w:rsidRPr="00C20495">
          <w:rPr>
            <w:rStyle w:val="Hyperlink"/>
            <w:rFonts w:eastAsia="Arial" w:cs="Arial"/>
            <w:noProof/>
            <w:position w:val="-13"/>
            <w:szCs w:val="20"/>
          </w:rPr>
          <w:t>zauberwald-lenzerheide.ch</w:t>
        </w:r>
      </w:hyperlink>
      <w:r>
        <w:rPr>
          <w:rFonts w:eastAsia="Arial" w:cs="Arial"/>
          <w:noProof/>
          <w:position w:val="-13"/>
          <w:szCs w:val="20"/>
        </w:rPr>
        <w:t>.</w:t>
      </w:r>
    </w:p>
    <w:p w14:paraId="62A90069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</w:p>
    <w:p w14:paraId="0881A413" w14:textId="77777777" w:rsidR="00746815" w:rsidRPr="00AF046B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  <w:r w:rsidRPr="00AF046B">
        <w:rPr>
          <w:rFonts w:eastAsia="Arial" w:cs="Arial"/>
          <w:b/>
          <w:bCs/>
          <w:noProof/>
          <w:position w:val="-13"/>
        </w:rPr>
        <w:t>Kinderprogramm</w:t>
      </w:r>
      <w:r>
        <w:rPr>
          <w:rFonts w:eastAsia="Arial" w:cs="Arial"/>
          <w:b/>
          <w:bCs/>
          <w:noProof/>
          <w:position w:val="-13"/>
        </w:rPr>
        <w:t xml:space="preserve"> mit Märchen, Zaubershow, Theater und Clown</w:t>
      </w:r>
    </w:p>
    <w:p w14:paraId="70801DE7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Damit auch Familien mit Kindern ein einmaligs Rundumerlebnis geniessen können, präsentiert der Zauberwald Lenzerheide ein abwechslungsreiches Kinderprogramm, das täglich ab 18.00 Uhr stattfindet. Tante Carmen, </w:t>
      </w:r>
      <w:r w:rsidRPr="006F24B7">
        <w:rPr>
          <w:rFonts w:eastAsia="Arial" w:cs="Arial"/>
          <w:noProof/>
          <w:position w:val="-13"/>
          <w:szCs w:val="20"/>
        </w:rPr>
        <w:t>Linard Bardill</w:t>
      </w:r>
      <w:r>
        <w:rPr>
          <w:rFonts w:eastAsia="Arial" w:cs="Arial"/>
          <w:noProof/>
          <w:position w:val="-13"/>
          <w:szCs w:val="20"/>
        </w:rPr>
        <w:t>, das Minitheater Hannibal oder auch Clown Pepe lassen Kinderaugen leuchten und verzaubern in der magischen Atmosphäre des Zauberwalds.</w:t>
      </w:r>
    </w:p>
    <w:p w14:paraId="7E081F2D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8A0EFB8" w14:textId="77777777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</w:p>
    <w:p w14:paraId="71192EBF" w14:textId="77777777" w:rsidR="00746815" w:rsidRPr="0011326C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  <w:r w:rsidRPr="2F506774">
        <w:rPr>
          <w:rFonts w:eastAsia="Arial" w:cs="Arial"/>
          <w:b/>
          <w:bCs/>
          <w:noProof/>
          <w:position w:val="-13"/>
        </w:rPr>
        <w:t>Tickets jetzt im Vorverkauf erhältlich</w:t>
      </w:r>
    </w:p>
    <w:p w14:paraId="6E234B79" w14:textId="739365D5" w:rsidR="00746815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  <w:r w:rsidRPr="2F506774">
        <w:rPr>
          <w:rFonts w:eastAsia="Arial" w:cs="Arial"/>
          <w:noProof/>
          <w:position w:val="-13"/>
        </w:rPr>
        <w:t xml:space="preserve">Zeitgleich mit der Ankündigung des Line-ups startet der Ticketvorverkauf auf der Webseite </w:t>
      </w:r>
      <w:hyperlink r:id="rId13" w:history="1">
        <w:r w:rsidRPr="2F506774">
          <w:rPr>
            <w:rStyle w:val="Hyperlink"/>
            <w:rFonts w:eastAsia="Arial" w:cs="Arial"/>
            <w:noProof/>
            <w:position w:val="-13"/>
          </w:rPr>
          <w:t>zauberwald-lenzerheide.ch</w:t>
        </w:r>
      </w:hyperlink>
      <w:r w:rsidRPr="2F506774">
        <w:rPr>
          <w:rFonts w:eastAsia="Arial" w:cs="Arial"/>
          <w:noProof/>
          <w:position w:val="-13"/>
        </w:rPr>
        <w:t xml:space="preserve"> und im Informationsbüro Lenzerheide.</w:t>
      </w:r>
      <w:r>
        <w:rPr>
          <w:rFonts w:eastAsia="Arial" w:cs="Arial"/>
          <w:noProof/>
          <w:position w:val="-13"/>
        </w:rPr>
        <w:t xml:space="preserve"> Anders als in den Vorjahren gibt es keine Abendkasse. Sämtliche Tickets müssen via Vorverkauf erworben werden. Der Zauberwald Lenzerheide 2021 ist eine Veranstaltung mit Covid-Zertifikat.</w:t>
      </w:r>
    </w:p>
    <w:p w14:paraId="5B1344FC" w14:textId="77777777" w:rsidR="00746815" w:rsidRPr="0053140D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0D4A6445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79F5740B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871C70D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FEE1DB5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0CF67662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662847F8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325DE20A" w14:textId="0C3DED97" w:rsidR="00746815" w:rsidRPr="00CA1D00" w:rsidRDefault="00746815" w:rsidP="00746815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4" w:history="1">
        <w:r w:rsidRPr="00CA1D00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carmen.lechner@lenzerheide.com</w:t>
        </w:r>
      </w:hyperlink>
    </w:p>
    <w:p w14:paraId="56B57784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0AB6F3A6" w14:textId="77777777" w:rsidR="00746815" w:rsidRPr="00D26A6D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27ADE1FA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OK-Präsident, Zauberwald Lenzerheide</w:t>
      </w:r>
    </w:p>
    <w:p w14:paraId="54C2EFE9" w14:textId="77777777" w:rsidR="00746815" w:rsidRPr="00A836D1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</w:t>
      </w:r>
      <w:r>
        <w:rPr>
          <w:rFonts w:eastAsia="Arial" w:cs="Arial"/>
          <w:noProof/>
          <w:position w:val="-13"/>
          <w:szCs w:val="20"/>
          <w:lang w:val="it-IT"/>
        </w:rPr>
        <w:t xml:space="preserve">41 </w:t>
      </w:r>
      <w:r w:rsidRPr="00A836D1">
        <w:rPr>
          <w:rFonts w:eastAsia="Arial" w:cs="Arial"/>
          <w:noProof/>
          <w:position w:val="-13"/>
          <w:szCs w:val="20"/>
          <w:lang w:val="it-IT"/>
        </w:rPr>
        <w:t>79 661 22 64</w:t>
      </w:r>
    </w:p>
    <w:p w14:paraId="557AB168" w14:textId="03C87481" w:rsidR="00746815" w:rsidRPr="00A836D1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5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p w14:paraId="351A754A" w14:textId="6843772D" w:rsidR="00DF1822" w:rsidRPr="00CF1A8C" w:rsidRDefault="00DF1822" w:rsidP="00CF1A8C"/>
    <w:sectPr w:rsidR="00DF1822" w:rsidRPr="00CF1A8C" w:rsidSect="006C491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71D3" w14:textId="77777777" w:rsidR="001462C2" w:rsidRDefault="001462C2">
      <w:r>
        <w:separator/>
      </w:r>
    </w:p>
  </w:endnote>
  <w:endnote w:type="continuationSeparator" w:id="0">
    <w:p w14:paraId="45065E92" w14:textId="77777777" w:rsidR="001462C2" w:rsidRDefault="001462C2">
      <w:r>
        <w:continuationSeparator/>
      </w:r>
    </w:p>
  </w:endnote>
  <w:endnote w:type="continuationNotice" w:id="1">
    <w:p w14:paraId="2401FE1B" w14:textId="77777777" w:rsidR="001462C2" w:rsidRDefault="00146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2C8" w14:textId="77777777" w:rsidR="0042634C" w:rsidRDefault="00426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486" w14:textId="79C55828" w:rsidR="00EF61E3" w:rsidRPr="00F756D6" w:rsidRDefault="00EF61E3" w:rsidP="00F756D6">
    <w:pPr>
      <w:pStyle w:val="Fuzeile"/>
      <w:tabs>
        <w:tab w:val="clear" w:pos="4536"/>
        <w:tab w:val="left" w:pos="5812"/>
      </w:tabs>
      <w:ind w:left="-284"/>
      <w:rPr>
        <w:rFonts w:ascii="Arial" w:hAnsi="Arial" w:cs="Arial"/>
        <w:sz w:val="20"/>
        <w:szCs w:val="20"/>
        <w:lang w:val="en-AU"/>
      </w:rPr>
    </w:pPr>
    <w:r w:rsidRPr="00F756D6">
      <w:rPr>
        <w:rFonts w:ascii="Arial" w:hAnsi="Arial" w:cs="Arial"/>
        <w:sz w:val="20"/>
        <w:szCs w:val="20"/>
        <w:lang w:val="en-AU"/>
      </w:rPr>
      <w:t>Presenting Partner</w:t>
    </w:r>
    <w:r w:rsidR="00885F6B" w:rsidRPr="00F756D6">
      <w:rPr>
        <w:rFonts w:ascii="Arial" w:hAnsi="Arial" w:cs="Arial"/>
        <w:sz w:val="20"/>
        <w:szCs w:val="20"/>
        <w:lang w:val="en-AU"/>
      </w:rPr>
      <w:t xml:space="preserve"> </w:t>
    </w:r>
    <w:r w:rsidR="00885F6B" w:rsidRPr="00F756D6">
      <w:rPr>
        <w:rFonts w:ascii="Arial" w:hAnsi="Arial" w:cs="Arial"/>
        <w:sz w:val="20"/>
        <w:szCs w:val="20"/>
        <w:lang w:val="en-AU"/>
      </w:rPr>
      <w:tab/>
    </w:r>
    <w:r w:rsidRPr="00F756D6">
      <w:rPr>
        <w:rFonts w:ascii="Arial" w:hAnsi="Arial" w:cs="Arial"/>
        <w:sz w:val="20"/>
        <w:szCs w:val="20"/>
        <w:lang w:val="en-AU"/>
      </w:rPr>
      <w:t>Co-</w:t>
    </w:r>
    <w:proofErr w:type="spellStart"/>
    <w:r w:rsidRPr="00F756D6">
      <w:rPr>
        <w:rFonts w:ascii="Arial" w:hAnsi="Arial" w:cs="Arial"/>
        <w:sz w:val="20"/>
        <w:szCs w:val="20"/>
        <w:lang w:val="en-AU"/>
      </w:rPr>
      <w:t>Sponsoren</w:t>
    </w:r>
    <w:proofErr w:type="spellEnd"/>
  </w:p>
  <w:p w14:paraId="223D2ABC" w14:textId="73E0CD88" w:rsidR="00081D93" w:rsidRDefault="000F3E80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60296" behindDoc="1" locked="0" layoutInCell="1" allowOverlap="1" wp14:anchorId="1239D25F" wp14:editId="4784786B">
          <wp:simplePos x="0" y="0"/>
          <wp:positionH relativeFrom="column">
            <wp:posOffset>3688397</wp:posOffset>
          </wp:positionH>
          <wp:positionV relativeFrom="paragraph">
            <wp:posOffset>128588</wp:posOffset>
          </wp:positionV>
          <wp:extent cx="1180465" cy="2127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92B"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0C34E596">
          <wp:simplePos x="0" y="0"/>
          <wp:positionH relativeFrom="column">
            <wp:posOffset>4977651</wp:posOffset>
          </wp:positionH>
          <wp:positionV relativeFrom="paragraph">
            <wp:posOffset>174786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E3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070AE51E">
          <wp:simplePos x="0" y="0"/>
          <wp:positionH relativeFrom="margin">
            <wp:posOffset>-152400</wp:posOffset>
          </wp:positionH>
          <wp:positionV relativeFrom="paragraph">
            <wp:posOffset>105410</wp:posOffset>
          </wp:positionV>
          <wp:extent cx="606425" cy="25527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9B86" w14:textId="77777777" w:rsidR="001462C2" w:rsidRDefault="001462C2">
      <w:r>
        <w:separator/>
      </w:r>
    </w:p>
  </w:footnote>
  <w:footnote w:type="continuationSeparator" w:id="0">
    <w:p w14:paraId="34BE2201" w14:textId="77777777" w:rsidR="001462C2" w:rsidRDefault="001462C2">
      <w:r>
        <w:continuationSeparator/>
      </w:r>
    </w:p>
  </w:footnote>
  <w:footnote w:type="continuationNotice" w:id="1">
    <w:p w14:paraId="04444227" w14:textId="77777777" w:rsidR="001462C2" w:rsidRDefault="00146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AE1E" w14:textId="77777777" w:rsidR="0042634C" w:rsidRDefault="00426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A5C9E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17B374A5" w:rsidR="00081D93" w:rsidRPr="00C30F6D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Fax +41 81 385 57 02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hyperlink r:id="rId1" w:history="1">
            <w:r w:rsidR="00C30F6D" w:rsidRPr="00C30F6D">
              <w:rPr>
                <w:rFonts w:ascii="Renner*" w:hAnsi="Renner*"/>
                <w:bCs/>
                <w:color w:val="817E65"/>
                <w:sz w:val="16"/>
                <w:szCs w:val="16"/>
              </w:rPr>
              <w:t>www.zauberwald-lenzerheide.ch</w:t>
            </w:r>
          </w:hyperlink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  <w:tr w:rsidR="00F75918" w:rsidRPr="00554B42" w14:paraId="223D2ABA" w14:textId="77777777" w:rsidTr="00C30F6D">
      <w:tc>
        <w:tcPr>
          <w:tcW w:w="2988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C30F6D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C30F6D" w:rsidRDefault="00F75918" w:rsidP="00081D93">
    <w:pPr>
      <w:pStyle w:val="Kopfzeile"/>
      <w:rPr>
        <w:rFonts w:ascii="Syntax LT Std" w:hAnsi="Syntax LT St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11B38"/>
    <w:rsid w:val="000349A6"/>
    <w:rsid w:val="00046F96"/>
    <w:rsid w:val="0007064B"/>
    <w:rsid w:val="00081D93"/>
    <w:rsid w:val="000906F6"/>
    <w:rsid w:val="00090D53"/>
    <w:rsid w:val="00091C7C"/>
    <w:rsid w:val="000A0F7A"/>
    <w:rsid w:val="000B0D92"/>
    <w:rsid w:val="000B75C5"/>
    <w:rsid w:val="000D651D"/>
    <w:rsid w:val="000F3E80"/>
    <w:rsid w:val="000F5756"/>
    <w:rsid w:val="00106584"/>
    <w:rsid w:val="00111ADB"/>
    <w:rsid w:val="00117225"/>
    <w:rsid w:val="001346BA"/>
    <w:rsid w:val="0014289F"/>
    <w:rsid w:val="001462C2"/>
    <w:rsid w:val="00163000"/>
    <w:rsid w:val="001651F9"/>
    <w:rsid w:val="00173A72"/>
    <w:rsid w:val="00182F0F"/>
    <w:rsid w:val="0018603C"/>
    <w:rsid w:val="001945AB"/>
    <w:rsid w:val="001A26DB"/>
    <w:rsid w:val="001A502A"/>
    <w:rsid w:val="001A6D3E"/>
    <w:rsid w:val="001D1893"/>
    <w:rsid w:val="001E0FF7"/>
    <w:rsid w:val="001E4B7A"/>
    <w:rsid w:val="00211CFF"/>
    <w:rsid w:val="00224ECF"/>
    <w:rsid w:val="00230082"/>
    <w:rsid w:val="00232164"/>
    <w:rsid w:val="002329C6"/>
    <w:rsid w:val="00265F95"/>
    <w:rsid w:val="0027136B"/>
    <w:rsid w:val="00293AD0"/>
    <w:rsid w:val="002A5C9E"/>
    <w:rsid w:val="002C717D"/>
    <w:rsid w:val="002C77B3"/>
    <w:rsid w:val="0033604D"/>
    <w:rsid w:val="00344605"/>
    <w:rsid w:val="00345622"/>
    <w:rsid w:val="003466F8"/>
    <w:rsid w:val="00346B1E"/>
    <w:rsid w:val="00351D05"/>
    <w:rsid w:val="00354729"/>
    <w:rsid w:val="00357AB1"/>
    <w:rsid w:val="003630C1"/>
    <w:rsid w:val="00363CEA"/>
    <w:rsid w:val="00380942"/>
    <w:rsid w:val="003B17BD"/>
    <w:rsid w:val="003E192B"/>
    <w:rsid w:val="0042634C"/>
    <w:rsid w:val="00434833"/>
    <w:rsid w:val="00435914"/>
    <w:rsid w:val="0043758B"/>
    <w:rsid w:val="00443F52"/>
    <w:rsid w:val="0045766F"/>
    <w:rsid w:val="004D2A90"/>
    <w:rsid w:val="004F7C0D"/>
    <w:rsid w:val="0050624F"/>
    <w:rsid w:val="005133A1"/>
    <w:rsid w:val="005174AE"/>
    <w:rsid w:val="0053371B"/>
    <w:rsid w:val="005372E2"/>
    <w:rsid w:val="00554B42"/>
    <w:rsid w:val="00573ACA"/>
    <w:rsid w:val="00585439"/>
    <w:rsid w:val="005A4E29"/>
    <w:rsid w:val="005A6889"/>
    <w:rsid w:val="005B6D09"/>
    <w:rsid w:val="005C0894"/>
    <w:rsid w:val="005C4153"/>
    <w:rsid w:val="005C6723"/>
    <w:rsid w:val="005D508C"/>
    <w:rsid w:val="005E084A"/>
    <w:rsid w:val="0060232A"/>
    <w:rsid w:val="006028A5"/>
    <w:rsid w:val="00610A5A"/>
    <w:rsid w:val="00613E8C"/>
    <w:rsid w:val="006234F4"/>
    <w:rsid w:val="0062728B"/>
    <w:rsid w:val="006278A0"/>
    <w:rsid w:val="00641480"/>
    <w:rsid w:val="00647578"/>
    <w:rsid w:val="0065798A"/>
    <w:rsid w:val="00680207"/>
    <w:rsid w:val="00687B8B"/>
    <w:rsid w:val="00692986"/>
    <w:rsid w:val="006942D5"/>
    <w:rsid w:val="006B3590"/>
    <w:rsid w:val="006C4916"/>
    <w:rsid w:val="006C5007"/>
    <w:rsid w:val="006C72E5"/>
    <w:rsid w:val="006D096A"/>
    <w:rsid w:val="007163FD"/>
    <w:rsid w:val="00724692"/>
    <w:rsid w:val="00743036"/>
    <w:rsid w:val="0074314B"/>
    <w:rsid w:val="00746815"/>
    <w:rsid w:val="0077141C"/>
    <w:rsid w:val="00773E2B"/>
    <w:rsid w:val="007A0629"/>
    <w:rsid w:val="007B7172"/>
    <w:rsid w:val="007C0FDB"/>
    <w:rsid w:val="007C3032"/>
    <w:rsid w:val="00823040"/>
    <w:rsid w:val="0085430C"/>
    <w:rsid w:val="008563AA"/>
    <w:rsid w:val="00863C94"/>
    <w:rsid w:val="00867C3B"/>
    <w:rsid w:val="00876804"/>
    <w:rsid w:val="00885F6B"/>
    <w:rsid w:val="008B4766"/>
    <w:rsid w:val="008D79CB"/>
    <w:rsid w:val="00940315"/>
    <w:rsid w:val="00965C8B"/>
    <w:rsid w:val="00967699"/>
    <w:rsid w:val="009834C7"/>
    <w:rsid w:val="009902A8"/>
    <w:rsid w:val="009B14A5"/>
    <w:rsid w:val="009B7576"/>
    <w:rsid w:val="009D0912"/>
    <w:rsid w:val="009E28E6"/>
    <w:rsid w:val="009E3DE6"/>
    <w:rsid w:val="009F6ACB"/>
    <w:rsid w:val="00A36AD5"/>
    <w:rsid w:val="00A4218F"/>
    <w:rsid w:val="00A84B63"/>
    <w:rsid w:val="00B5601A"/>
    <w:rsid w:val="00B610AA"/>
    <w:rsid w:val="00B62793"/>
    <w:rsid w:val="00B76820"/>
    <w:rsid w:val="00B822FE"/>
    <w:rsid w:val="00B84612"/>
    <w:rsid w:val="00B962B6"/>
    <w:rsid w:val="00BA084B"/>
    <w:rsid w:val="00BA55EB"/>
    <w:rsid w:val="00BA6EC0"/>
    <w:rsid w:val="00BA7DD0"/>
    <w:rsid w:val="00BB690A"/>
    <w:rsid w:val="00BD695B"/>
    <w:rsid w:val="00C028B8"/>
    <w:rsid w:val="00C172D0"/>
    <w:rsid w:val="00C30F6D"/>
    <w:rsid w:val="00C51CB1"/>
    <w:rsid w:val="00C55DF0"/>
    <w:rsid w:val="00C63EA5"/>
    <w:rsid w:val="00C76E94"/>
    <w:rsid w:val="00C81800"/>
    <w:rsid w:val="00C96FAC"/>
    <w:rsid w:val="00CB321C"/>
    <w:rsid w:val="00CB7C50"/>
    <w:rsid w:val="00CC47A9"/>
    <w:rsid w:val="00CC6A25"/>
    <w:rsid w:val="00CE3C55"/>
    <w:rsid w:val="00CF1A8C"/>
    <w:rsid w:val="00CF435E"/>
    <w:rsid w:val="00D231F2"/>
    <w:rsid w:val="00D24F08"/>
    <w:rsid w:val="00D32E81"/>
    <w:rsid w:val="00D55203"/>
    <w:rsid w:val="00D849AF"/>
    <w:rsid w:val="00DA4E39"/>
    <w:rsid w:val="00DA7E42"/>
    <w:rsid w:val="00DB0F90"/>
    <w:rsid w:val="00DB1ED4"/>
    <w:rsid w:val="00DB4B09"/>
    <w:rsid w:val="00DB5016"/>
    <w:rsid w:val="00DF1822"/>
    <w:rsid w:val="00E17466"/>
    <w:rsid w:val="00E33DCA"/>
    <w:rsid w:val="00E3487A"/>
    <w:rsid w:val="00E35918"/>
    <w:rsid w:val="00E37EA7"/>
    <w:rsid w:val="00E620C1"/>
    <w:rsid w:val="00E64359"/>
    <w:rsid w:val="00E74810"/>
    <w:rsid w:val="00EC3BD2"/>
    <w:rsid w:val="00ED2307"/>
    <w:rsid w:val="00ED562A"/>
    <w:rsid w:val="00EE4313"/>
    <w:rsid w:val="00EF5AB4"/>
    <w:rsid w:val="00EF61E3"/>
    <w:rsid w:val="00F15D19"/>
    <w:rsid w:val="00F45C29"/>
    <w:rsid w:val="00F709F6"/>
    <w:rsid w:val="00F750E6"/>
    <w:rsid w:val="00F756D6"/>
    <w:rsid w:val="00F75918"/>
    <w:rsid w:val="00F90587"/>
    <w:rsid w:val="00FB49E3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nzerheideswiss.sharepoint.com/sites/Partnerextern/Freigegebene%20Dokumente/Zauberwald/Zauberwald%2021/10%20Media%20-%20Zauberwald%202021/3_Medienanfragen_Akkreditierungen/zauberwald-lenzerheide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zauberwald-lenzerheide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zauberwald-lenzerheide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iancarlo@pallioppi.ch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lechner@lenzerheide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4.xml><?xml version="1.0" encoding="utf-8"?>
<ds:datastoreItem xmlns:ds="http://schemas.openxmlformats.org/officeDocument/2006/customXml" ds:itemID="{E8FCCCA9-D720-4834-8EAC-91889DB9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4522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2</cp:revision>
  <cp:lastPrinted>2018-06-12T09:55:00Z</cp:lastPrinted>
  <dcterms:created xsi:type="dcterms:W3CDTF">2021-09-09T09:37:00Z</dcterms:created>
  <dcterms:modified xsi:type="dcterms:W3CDTF">2021-09-09T09:37:00Z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